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0F82F" w14:textId="2466BB81" w:rsidR="001B3250" w:rsidRPr="00A123E4" w:rsidRDefault="001D5B53" w:rsidP="001B3250">
      <w:pPr>
        <w:spacing w:after="0" w:line="240" w:lineRule="auto"/>
        <w:ind w:right="720"/>
        <w:jc w:val="center"/>
        <w:rPr>
          <w:rFonts w:ascii="Verdana" w:eastAsia="Times New Roman" w:hAnsi="Verdana" w:cs="Arial"/>
          <w:b/>
          <w:sz w:val="18"/>
          <w:szCs w:val="18"/>
        </w:rPr>
      </w:pPr>
      <w:r>
        <w:rPr>
          <w:rFonts w:ascii="Verdana" w:eastAsia="Times New Roman" w:hAnsi="Verdana" w:cs="Arial"/>
          <w:b/>
          <w:sz w:val="18"/>
          <w:szCs w:val="18"/>
        </w:rPr>
        <w:t>Volunteer Manager</w:t>
      </w:r>
    </w:p>
    <w:p w14:paraId="563DEB01" w14:textId="77777777" w:rsidR="001B3250" w:rsidRPr="00A123E4" w:rsidRDefault="001B3250" w:rsidP="001B3250">
      <w:pPr>
        <w:spacing w:after="0" w:line="240" w:lineRule="auto"/>
        <w:ind w:right="720"/>
        <w:jc w:val="center"/>
        <w:rPr>
          <w:rFonts w:ascii="Verdana" w:eastAsia="Times New Roman" w:hAnsi="Verdana" w:cs="Arial"/>
          <w:b/>
          <w:sz w:val="18"/>
          <w:szCs w:val="18"/>
        </w:rPr>
      </w:pPr>
    </w:p>
    <w:p w14:paraId="7D2D45A8" w14:textId="77777777" w:rsidR="001D5B53" w:rsidRPr="00961C43" w:rsidRDefault="001D5B53" w:rsidP="001D5B53">
      <w:pPr>
        <w:pStyle w:val="paragraph"/>
        <w:spacing w:before="0" w:beforeAutospacing="0" w:after="0" w:afterAutospacing="0"/>
        <w:textAlignment w:val="baseline"/>
        <w:rPr>
          <w:rFonts w:ascii="Calibri" w:hAnsi="Calibri" w:cs="Calibri"/>
        </w:rPr>
      </w:pPr>
      <w:r w:rsidRPr="00961C43">
        <w:rPr>
          <w:rStyle w:val="normaltextrun"/>
          <w:rFonts w:ascii="Calibri" w:hAnsi="Calibri" w:cs="Calibri"/>
        </w:rPr>
        <w:t>The Volunteer Manager recruits, trains, schedules, and supervises all volunteers in the museum, including the teen volunteer program. CDM volunteers support the administrative needs of the Museum and add value to the guest experience.  The volunteer manager will ensure an environment where teen and adult volunteers are valued, appreciated, and embedded within the Museum’s culture. In addition, the Volunteer Manager will support the effective management of museum educators to provide a coordinated approach to guest experience. This position will support the standards set for the quality and character of interactions between museum educator staff, volunteers, and guests. </w:t>
      </w:r>
    </w:p>
    <w:p w14:paraId="4CD630F9" w14:textId="77777777" w:rsidR="001D5B53" w:rsidRPr="00961C43" w:rsidRDefault="001D5B53" w:rsidP="001D5B53">
      <w:pPr>
        <w:pStyle w:val="paragraph"/>
        <w:spacing w:before="0" w:beforeAutospacing="0" w:after="0" w:afterAutospacing="0"/>
        <w:textAlignment w:val="baseline"/>
        <w:rPr>
          <w:rFonts w:ascii="Calibri" w:hAnsi="Calibri" w:cs="Calibri"/>
        </w:rPr>
      </w:pPr>
      <w:r w:rsidRPr="00961C43">
        <w:rPr>
          <w:rStyle w:val="eop"/>
          <w:rFonts w:ascii="Calibri" w:hAnsi="Calibri" w:cs="Calibri"/>
        </w:rPr>
        <w:t> </w:t>
      </w:r>
    </w:p>
    <w:p w14:paraId="50218C82" w14:textId="77777777" w:rsidR="001D5B53" w:rsidRPr="00961C43" w:rsidRDefault="001D5B53" w:rsidP="001D5B53">
      <w:pPr>
        <w:pStyle w:val="paragraph"/>
        <w:spacing w:before="0" w:beforeAutospacing="0" w:after="0" w:afterAutospacing="0"/>
        <w:textAlignment w:val="baseline"/>
        <w:rPr>
          <w:rFonts w:ascii="Calibri" w:hAnsi="Calibri" w:cs="Calibri"/>
        </w:rPr>
      </w:pPr>
      <w:r w:rsidRPr="00961C43">
        <w:rPr>
          <w:rStyle w:val="normaltextrun"/>
          <w:rFonts w:ascii="Calibri" w:hAnsi="Calibri" w:cs="Calibri"/>
          <w:b/>
          <w:bCs/>
          <w:u w:val="single"/>
        </w:rPr>
        <w:t>Duties and Responsibilities:</w:t>
      </w:r>
      <w:r w:rsidRPr="00961C43">
        <w:rPr>
          <w:rStyle w:val="eop"/>
          <w:rFonts w:ascii="Calibri" w:hAnsi="Calibri" w:cs="Calibri"/>
        </w:rPr>
        <w:t> </w:t>
      </w:r>
    </w:p>
    <w:p w14:paraId="32183F14" w14:textId="77777777" w:rsidR="001D5B53" w:rsidRPr="00961C43" w:rsidRDefault="001D5B53" w:rsidP="001D5B53">
      <w:pPr>
        <w:pStyle w:val="paragraph"/>
        <w:numPr>
          <w:ilvl w:val="0"/>
          <w:numId w:val="11"/>
        </w:numPr>
        <w:tabs>
          <w:tab w:val="left" w:pos="0"/>
        </w:tabs>
        <w:spacing w:before="0" w:beforeAutospacing="0" w:after="0" w:afterAutospacing="0"/>
        <w:textAlignment w:val="baseline"/>
        <w:rPr>
          <w:rFonts w:ascii="Calibri" w:hAnsi="Calibri" w:cs="Calibri"/>
        </w:rPr>
      </w:pPr>
      <w:r w:rsidRPr="00961C43">
        <w:rPr>
          <w:rStyle w:val="eop"/>
          <w:rFonts w:ascii="Calibri" w:hAnsi="Calibri" w:cs="Calibri"/>
        </w:rPr>
        <w:t>Supervise 60 plus teens in the Museum Apprentice Program and adult volunteers.</w:t>
      </w:r>
    </w:p>
    <w:p w14:paraId="6738B2A9" w14:textId="77777777" w:rsidR="001D5B53" w:rsidRPr="00961C43" w:rsidRDefault="001D5B53" w:rsidP="001D5B53">
      <w:pPr>
        <w:pStyle w:val="paragraph"/>
        <w:numPr>
          <w:ilvl w:val="0"/>
          <w:numId w:val="11"/>
        </w:numPr>
        <w:spacing w:before="0" w:beforeAutospacing="0" w:after="0" w:afterAutospacing="0"/>
        <w:textAlignment w:val="baseline"/>
        <w:rPr>
          <w:rFonts w:ascii="Calibri" w:hAnsi="Calibri" w:cs="Calibri"/>
        </w:rPr>
      </w:pPr>
      <w:r w:rsidRPr="00961C43">
        <w:rPr>
          <w:rStyle w:val="normaltextrun"/>
          <w:rFonts w:ascii="Calibri" w:hAnsi="Calibri" w:cs="Calibri"/>
        </w:rPr>
        <w:t>Set goals for the development of the museum apprentice program and adult volunteer program. </w:t>
      </w:r>
    </w:p>
    <w:p w14:paraId="052AF9C8" w14:textId="77777777" w:rsidR="001D5B53" w:rsidRPr="00961C43" w:rsidRDefault="001D5B53" w:rsidP="001D5B53">
      <w:pPr>
        <w:pStyle w:val="paragraph"/>
        <w:numPr>
          <w:ilvl w:val="0"/>
          <w:numId w:val="11"/>
        </w:numPr>
        <w:tabs>
          <w:tab w:val="left" w:pos="0"/>
        </w:tabs>
        <w:spacing w:before="0" w:beforeAutospacing="0" w:after="0" w:afterAutospacing="0"/>
        <w:textAlignment w:val="baseline"/>
        <w:rPr>
          <w:rStyle w:val="eop"/>
          <w:rFonts w:ascii="Calibri" w:hAnsi="Calibri" w:cs="Calibri"/>
        </w:rPr>
      </w:pPr>
      <w:r w:rsidRPr="00961C43">
        <w:rPr>
          <w:rStyle w:val="normaltextrun"/>
          <w:rFonts w:ascii="Calibri" w:hAnsi="Calibri" w:cs="Calibri"/>
        </w:rPr>
        <w:t>Identify appropriate positions for volunteers (adults, groups, and teens) within the scope of CDM programs and exhibits.</w:t>
      </w:r>
      <w:r w:rsidRPr="00961C43">
        <w:rPr>
          <w:rStyle w:val="eop"/>
          <w:rFonts w:ascii="Calibri" w:hAnsi="Calibri" w:cs="Calibri"/>
        </w:rPr>
        <w:t> </w:t>
      </w:r>
    </w:p>
    <w:p w14:paraId="5CBD0ED9" w14:textId="77777777" w:rsidR="001D5B53" w:rsidRPr="00961C43" w:rsidRDefault="001D5B53" w:rsidP="001D5B53">
      <w:pPr>
        <w:pStyle w:val="paragraph"/>
        <w:numPr>
          <w:ilvl w:val="0"/>
          <w:numId w:val="11"/>
        </w:numPr>
        <w:spacing w:before="0" w:beforeAutospacing="0" w:after="0" w:afterAutospacing="0"/>
        <w:textAlignment w:val="baseline"/>
        <w:rPr>
          <w:rStyle w:val="normaltextrun"/>
          <w:rFonts w:ascii="Calibri" w:hAnsi="Calibri" w:cs="Calibri"/>
        </w:rPr>
      </w:pPr>
      <w:r w:rsidRPr="00961C43">
        <w:rPr>
          <w:rStyle w:val="normaltextrun"/>
          <w:rFonts w:ascii="Calibri" w:hAnsi="Calibri" w:cs="Calibri"/>
          <w:color w:val="000000"/>
        </w:rPr>
        <w:t>Set criteria for and create job descriptions for the various adult volunteer classifications including adult volunteers, field placements, adults with disabilities, community groups and interns.</w:t>
      </w:r>
    </w:p>
    <w:p w14:paraId="5BEF8694" w14:textId="77777777" w:rsidR="001D5B53" w:rsidRPr="00961C43" w:rsidRDefault="001D5B53" w:rsidP="001D5B53">
      <w:pPr>
        <w:pStyle w:val="paragraph"/>
        <w:numPr>
          <w:ilvl w:val="0"/>
          <w:numId w:val="11"/>
        </w:numPr>
        <w:spacing w:before="0" w:beforeAutospacing="0" w:after="0" w:afterAutospacing="0"/>
        <w:textAlignment w:val="baseline"/>
        <w:rPr>
          <w:rFonts w:ascii="Calibri" w:hAnsi="Calibri" w:cs="Calibri"/>
        </w:rPr>
      </w:pPr>
      <w:r w:rsidRPr="00961C43">
        <w:rPr>
          <w:rStyle w:val="normaltextrun"/>
          <w:rFonts w:ascii="Calibri" w:hAnsi="Calibri" w:cs="Calibri"/>
          <w:color w:val="000000" w:themeColor="text1"/>
        </w:rPr>
        <w:t>Oversee operational support for all internships hosted by the Museum and work with Museum staff to ensure the internship is successfully implemented. </w:t>
      </w:r>
    </w:p>
    <w:p w14:paraId="0F0ABD40" w14:textId="77777777" w:rsidR="001D5B53" w:rsidRPr="00961C43" w:rsidRDefault="001D5B53" w:rsidP="001D5B53">
      <w:pPr>
        <w:pStyle w:val="paragraph"/>
        <w:numPr>
          <w:ilvl w:val="0"/>
          <w:numId w:val="11"/>
        </w:numPr>
        <w:tabs>
          <w:tab w:val="left" w:pos="0"/>
        </w:tabs>
        <w:spacing w:before="0" w:beforeAutospacing="0" w:after="0" w:afterAutospacing="0"/>
        <w:textAlignment w:val="baseline"/>
        <w:rPr>
          <w:rFonts w:ascii="Calibri" w:hAnsi="Calibri" w:cs="Calibri"/>
        </w:rPr>
      </w:pPr>
      <w:r w:rsidRPr="00961C43">
        <w:rPr>
          <w:rStyle w:val="normaltextrun"/>
          <w:rFonts w:ascii="Calibri" w:hAnsi="Calibri" w:cs="Calibri"/>
        </w:rPr>
        <w:t>Ensure that all MAPs advance in the program at a pace that is appropriate to the individual teen.</w:t>
      </w:r>
      <w:r w:rsidRPr="00961C43">
        <w:rPr>
          <w:rStyle w:val="eop"/>
          <w:rFonts w:ascii="Calibri" w:hAnsi="Calibri" w:cs="Calibri"/>
        </w:rPr>
        <w:t> </w:t>
      </w:r>
    </w:p>
    <w:p w14:paraId="2A0AFFCA" w14:textId="77777777" w:rsidR="001D5B53" w:rsidRPr="00961C43" w:rsidRDefault="001D5B53" w:rsidP="001D5B53">
      <w:pPr>
        <w:pStyle w:val="paragraph"/>
        <w:numPr>
          <w:ilvl w:val="0"/>
          <w:numId w:val="11"/>
        </w:numPr>
        <w:spacing w:before="0" w:beforeAutospacing="0" w:after="0" w:afterAutospacing="0"/>
        <w:textAlignment w:val="baseline"/>
        <w:rPr>
          <w:rStyle w:val="eop"/>
          <w:rFonts w:asciiTheme="minorHAnsi" w:eastAsiaTheme="minorEastAsia" w:hAnsiTheme="minorHAnsi" w:cstheme="minorBidi"/>
        </w:rPr>
      </w:pPr>
      <w:r w:rsidRPr="00961C43">
        <w:rPr>
          <w:rStyle w:val="normaltextrun"/>
          <w:rFonts w:ascii="Calibri" w:hAnsi="Calibri" w:cs="Calibri"/>
        </w:rPr>
        <w:t>Develop policies as required for the teen and adult volunteer program. </w:t>
      </w:r>
    </w:p>
    <w:p w14:paraId="0303C36D" w14:textId="77777777" w:rsidR="001D5B53" w:rsidRPr="00961C43" w:rsidRDefault="001D5B53" w:rsidP="001D5B53">
      <w:pPr>
        <w:pStyle w:val="paragraph"/>
        <w:numPr>
          <w:ilvl w:val="0"/>
          <w:numId w:val="11"/>
        </w:numPr>
        <w:tabs>
          <w:tab w:val="left" w:pos="0"/>
        </w:tabs>
        <w:spacing w:before="0" w:beforeAutospacing="0" w:after="0" w:afterAutospacing="0"/>
        <w:textAlignment w:val="baseline"/>
        <w:rPr>
          <w:rFonts w:ascii="Calibri" w:hAnsi="Calibri" w:cs="Calibri"/>
        </w:rPr>
      </w:pPr>
      <w:r w:rsidRPr="00961C43">
        <w:rPr>
          <w:rStyle w:val="normaltextrun"/>
          <w:rFonts w:ascii="Calibri" w:hAnsi="Calibri" w:cs="Calibri"/>
        </w:rPr>
        <w:t>Model and monitor customer interaction between and among museum educators and volunteers, serving as a liaison when issues occur.</w:t>
      </w:r>
      <w:r w:rsidRPr="00961C43">
        <w:rPr>
          <w:rStyle w:val="eop"/>
          <w:rFonts w:ascii="Calibri" w:hAnsi="Calibri" w:cs="Calibri"/>
        </w:rPr>
        <w:t> </w:t>
      </w:r>
    </w:p>
    <w:p w14:paraId="426CD44F" w14:textId="77777777" w:rsidR="001D5B53" w:rsidRPr="00961C43" w:rsidRDefault="001D5B53" w:rsidP="001D5B53">
      <w:pPr>
        <w:pStyle w:val="paragraph"/>
        <w:numPr>
          <w:ilvl w:val="0"/>
          <w:numId w:val="11"/>
        </w:numPr>
        <w:tabs>
          <w:tab w:val="left" w:pos="0"/>
        </w:tabs>
        <w:spacing w:before="0" w:beforeAutospacing="0" w:after="0" w:afterAutospacing="0"/>
        <w:textAlignment w:val="baseline"/>
        <w:rPr>
          <w:rFonts w:ascii="Calibri" w:hAnsi="Calibri" w:cs="Calibri"/>
        </w:rPr>
      </w:pPr>
      <w:r w:rsidRPr="00961C43">
        <w:rPr>
          <w:rStyle w:val="normaltextrun"/>
          <w:rFonts w:ascii="Calibri" w:hAnsi="Calibri" w:cs="Calibri"/>
        </w:rPr>
        <w:t>Maintain the volunteer database and calendars and create rotations for MAPs</w:t>
      </w:r>
      <w:r w:rsidRPr="00961C43">
        <w:rPr>
          <w:rStyle w:val="eop"/>
          <w:rFonts w:ascii="Calibri" w:hAnsi="Calibri" w:cs="Calibri"/>
        </w:rPr>
        <w:t> and adult volunteers as needed.</w:t>
      </w:r>
    </w:p>
    <w:p w14:paraId="6419BEE1" w14:textId="77777777" w:rsidR="001D5B53" w:rsidRPr="00961C43" w:rsidRDefault="001D5B53" w:rsidP="001D5B53">
      <w:pPr>
        <w:pStyle w:val="paragraph"/>
        <w:numPr>
          <w:ilvl w:val="0"/>
          <w:numId w:val="11"/>
        </w:numPr>
        <w:tabs>
          <w:tab w:val="left" w:pos="0"/>
        </w:tabs>
        <w:spacing w:before="0" w:beforeAutospacing="0" w:after="0" w:afterAutospacing="0"/>
        <w:textAlignment w:val="baseline"/>
        <w:rPr>
          <w:rFonts w:ascii="Calibri" w:hAnsi="Calibri" w:cs="Calibri"/>
        </w:rPr>
      </w:pPr>
      <w:r w:rsidRPr="00961C43">
        <w:rPr>
          <w:rStyle w:val="normaltextrun"/>
          <w:rFonts w:ascii="Calibri" w:hAnsi="Calibri" w:cs="Calibri"/>
        </w:rPr>
        <w:t>Create and send out monthly MAP newsletter and calendar.</w:t>
      </w:r>
      <w:r w:rsidRPr="00961C43">
        <w:rPr>
          <w:rStyle w:val="eop"/>
          <w:rFonts w:ascii="Calibri" w:hAnsi="Calibri" w:cs="Calibri"/>
        </w:rPr>
        <w:t> </w:t>
      </w:r>
    </w:p>
    <w:p w14:paraId="4ABCA8F6" w14:textId="77777777" w:rsidR="001D5B53" w:rsidRPr="00961C43" w:rsidRDefault="001D5B53" w:rsidP="001D5B53">
      <w:pPr>
        <w:pStyle w:val="paragraph"/>
        <w:numPr>
          <w:ilvl w:val="0"/>
          <w:numId w:val="11"/>
        </w:numPr>
        <w:tabs>
          <w:tab w:val="left" w:pos="0"/>
        </w:tabs>
        <w:spacing w:before="0" w:beforeAutospacing="0" w:after="0" w:afterAutospacing="0"/>
        <w:textAlignment w:val="baseline"/>
        <w:rPr>
          <w:rFonts w:ascii="Calibri" w:hAnsi="Calibri" w:cs="Calibri"/>
        </w:rPr>
      </w:pPr>
      <w:r w:rsidRPr="00961C43">
        <w:rPr>
          <w:rStyle w:val="normaltextrun"/>
          <w:rFonts w:ascii="Calibri" w:hAnsi="Calibri" w:cs="Calibri"/>
        </w:rPr>
        <w:t>Record and report volunteer program data (hours served, number of volunteers, etc.)</w:t>
      </w:r>
      <w:r w:rsidRPr="00961C43">
        <w:rPr>
          <w:rStyle w:val="eop"/>
          <w:rFonts w:ascii="Calibri" w:hAnsi="Calibri" w:cs="Calibri"/>
        </w:rPr>
        <w:t> </w:t>
      </w:r>
    </w:p>
    <w:p w14:paraId="42AABC6F" w14:textId="77777777" w:rsidR="001D5B53" w:rsidRPr="00961C43" w:rsidRDefault="001D5B53" w:rsidP="001D5B53">
      <w:pPr>
        <w:pStyle w:val="paragraph"/>
        <w:numPr>
          <w:ilvl w:val="0"/>
          <w:numId w:val="11"/>
        </w:numPr>
        <w:tabs>
          <w:tab w:val="left" w:pos="0"/>
        </w:tabs>
        <w:spacing w:before="0" w:beforeAutospacing="0" w:after="0" w:afterAutospacing="0"/>
        <w:textAlignment w:val="baseline"/>
        <w:rPr>
          <w:rFonts w:ascii="Calibri" w:hAnsi="Calibri" w:cs="Calibri"/>
        </w:rPr>
      </w:pPr>
      <w:r w:rsidRPr="00961C43">
        <w:rPr>
          <w:rStyle w:val="normaltextrun"/>
          <w:rFonts w:ascii="Calibri" w:hAnsi="Calibri" w:cs="Calibri"/>
        </w:rPr>
        <w:t>Schedule, plan, and supervise MAP events (Prime Times, MAP Fun Day, TAB meetings, etc.) </w:t>
      </w:r>
      <w:r w:rsidRPr="00961C43">
        <w:rPr>
          <w:rStyle w:val="eop"/>
          <w:rFonts w:ascii="Calibri" w:hAnsi="Calibri" w:cs="Calibri"/>
        </w:rPr>
        <w:t> </w:t>
      </w:r>
    </w:p>
    <w:p w14:paraId="2B0BCAB6" w14:textId="77777777" w:rsidR="001D5B53" w:rsidRPr="00961C43" w:rsidRDefault="001D5B53" w:rsidP="001D5B53">
      <w:pPr>
        <w:pStyle w:val="paragraph"/>
        <w:numPr>
          <w:ilvl w:val="0"/>
          <w:numId w:val="11"/>
        </w:numPr>
        <w:tabs>
          <w:tab w:val="left" w:pos="0"/>
        </w:tabs>
        <w:spacing w:before="0" w:beforeAutospacing="0" w:after="0" w:afterAutospacing="0"/>
        <w:textAlignment w:val="baseline"/>
        <w:rPr>
          <w:rStyle w:val="normaltextrun"/>
          <w:rFonts w:ascii="Calibri" w:hAnsi="Calibri" w:cs="Calibri"/>
        </w:rPr>
      </w:pPr>
      <w:r w:rsidRPr="00961C43">
        <w:rPr>
          <w:rStyle w:val="normaltextrun"/>
          <w:rFonts w:ascii="Calibri" w:hAnsi="Calibri" w:cs="Calibri"/>
        </w:rPr>
        <w:t>Create and implement meaningful appreciation and recognition of volunteers (</w:t>
      </w:r>
      <w:proofErr w:type="gramStart"/>
      <w:r w:rsidRPr="00961C43">
        <w:rPr>
          <w:rStyle w:val="normaltextrun"/>
          <w:rFonts w:ascii="Calibri" w:hAnsi="Calibri" w:cs="Calibri"/>
        </w:rPr>
        <w:t>i.e.</w:t>
      </w:r>
      <w:proofErr w:type="gramEnd"/>
      <w:r w:rsidRPr="00961C43">
        <w:rPr>
          <w:rStyle w:val="normaltextrun"/>
          <w:rFonts w:ascii="Calibri" w:hAnsi="Calibri" w:cs="Calibri"/>
        </w:rPr>
        <w:t> awards dinner, exhibit pins, MAP points)</w:t>
      </w:r>
    </w:p>
    <w:p w14:paraId="7E6C8087" w14:textId="77777777" w:rsidR="001D5B53" w:rsidRPr="00961C43" w:rsidRDefault="001D5B53" w:rsidP="001D5B53">
      <w:pPr>
        <w:pStyle w:val="paragraph"/>
        <w:numPr>
          <w:ilvl w:val="0"/>
          <w:numId w:val="11"/>
        </w:numPr>
        <w:tabs>
          <w:tab w:val="left" w:pos="0"/>
        </w:tabs>
        <w:spacing w:before="0" w:beforeAutospacing="0" w:after="0" w:afterAutospacing="0"/>
        <w:textAlignment w:val="baseline"/>
        <w:rPr>
          <w:rStyle w:val="normaltextrun"/>
          <w:rFonts w:ascii="Calibri" w:hAnsi="Calibri" w:cs="Calibri"/>
        </w:rPr>
      </w:pPr>
      <w:r w:rsidRPr="00961C43">
        <w:rPr>
          <w:rStyle w:val="normaltextrun"/>
          <w:rFonts w:ascii="Calibri" w:hAnsi="Calibri" w:cs="Calibri"/>
        </w:rPr>
        <w:t>Work with the Evaluation Manager to evaluate the impact of the teen and adult volunteer program.</w:t>
      </w:r>
    </w:p>
    <w:p w14:paraId="238BC823" w14:textId="77777777" w:rsidR="001D5B53" w:rsidRPr="00961C43" w:rsidRDefault="001D5B53" w:rsidP="001D5B53">
      <w:pPr>
        <w:pStyle w:val="paragraph"/>
        <w:numPr>
          <w:ilvl w:val="0"/>
          <w:numId w:val="11"/>
        </w:numPr>
        <w:tabs>
          <w:tab w:val="left" w:pos="0"/>
        </w:tabs>
        <w:spacing w:before="0" w:beforeAutospacing="0" w:after="0" w:afterAutospacing="0"/>
        <w:textAlignment w:val="baseline"/>
        <w:rPr>
          <w:rStyle w:val="normaltextrun"/>
          <w:rFonts w:ascii="Calibri" w:hAnsi="Calibri" w:cs="Calibri"/>
        </w:rPr>
      </w:pPr>
      <w:r w:rsidRPr="00961C43">
        <w:rPr>
          <w:rStyle w:val="normaltextrun"/>
          <w:rFonts w:ascii="Calibri" w:hAnsi="Calibri" w:cs="Calibri"/>
        </w:rPr>
        <w:t xml:space="preserve">Collaborate with the Advancement Department by providing information for grant applications and marketing campaigns. </w:t>
      </w:r>
    </w:p>
    <w:p w14:paraId="44899B64" w14:textId="77777777" w:rsidR="001D5B53" w:rsidRPr="00961C43" w:rsidRDefault="001D5B53" w:rsidP="001D5B53">
      <w:pPr>
        <w:pStyle w:val="paragraph"/>
        <w:numPr>
          <w:ilvl w:val="0"/>
          <w:numId w:val="11"/>
        </w:numPr>
        <w:tabs>
          <w:tab w:val="left" w:pos="0"/>
        </w:tabs>
        <w:spacing w:before="0" w:beforeAutospacing="0" w:after="0" w:afterAutospacing="0"/>
        <w:textAlignment w:val="baseline"/>
        <w:rPr>
          <w:rStyle w:val="eop"/>
          <w:rFonts w:ascii="Calibri" w:hAnsi="Calibri" w:cs="Calibri"/>
        </w:rPr>
      </w:pPr>
      <w:r w:rsidRPr="00961C43">
        <w:rPr>
          <w:rStyle w:val="normaltextrun"/>
          <w:rFonts w:ascii="Calibri" w:hAnsi="Calibri" w:cs="Calibri"/>
        </w:rPr>
        <w:t>Serve as supervisor of museum educators in the absence of the museum experience manager and the director of museum experience and volunteers.</w:t>
      </w:r>
      <w:r w:rsidRPr="00961C43">
        <w:rPr>
          <w:rStyle w:val="eop"/>
          <w:rFonts w:ascii="Calibri" w:hAnsi="Calibri" w:cs="Calibri"/>
        </w:rPr>
        <w:t> </w:t>
      </w:r>
    </w:p>
    <w:p w14:paraId="6E1B1967" w14:textId="77777777" w:rsidR="001D5B53" w:rsidRPr="00961C43" w:rsidRDefault="001D5B53" w:rsidP="001D5B53">
      <w:pPr>
        <w:pStyle w:val="paragraph"/>
        <w:numPr>
          <w:ilvl w:val="0"/>
          <w:numId w:val="11"/>
        </w:numPr>
        <w:tabs>
          <w:tab w:val="left" w:pos="0"/>
        </w:tabs>
        <w:spacing w:before="0" w:beforeAutospacing="0" w:after="0" w:afterAutospacing="0"/>
        <w:textAlignment w:val="baseline"/>
        <w:rPr>
          <w:rFonts w:ascii="Calibri" w:hAnsi="Calibri" w:cs="Calibri"/>
        </w:rPr>
      </w:pPr>
      <w:r w:rsidRPr="00961C43">
        <w:rPr>
          <w:rStyle w:val="normaltextrun"/>
          <w:rFonts w:ascii="Calibri" w:hAnsi="Calibri" w:cs="Calibri"/>
        </w:rPr>
        <w:t>Serve as a manager on duty.</w:t>
      </w:r>
      <w:r w:rsidRPr="00961C43">
        <w:rPr>
          <w:rStyle w:val="eop"/>
          <w:rFonts w:ascii="Calibri" w:hAnsi="Calibri" w:cs="Calibri"/>
        </w:rPr>
        <w:t> </w:t>
      </w:r>
    </w:p>
    <w:p w14:paraId="20AA6899" w14:textId="77777777" w:rsidR="001D5B53" w:rsidRPr="00961C43" w:rsidRDefault="001D5B53" w:rsidP="001D5B53">
      <w:pPr>
        <w:pStyle w:val="paragraph"/>
        <w:numPr>
          <w:ilvl w:val="0"/>
          <w:numId w:val="11"/>
        </w:numPr>
        <w:tabs>
          <w:tab w:val="left" w:pos="0"/>
        </w:tabs>
        <w:spacing w:before="0" w:beforeAutospacing="0" w:after="0" w:afterAutospacing="0"/>
        <w:textAlignment w:val="baseline"/>
        <w:rPr>
          <w:rFonts w:ascii="Calibri" w:hAnsi="Calibri" w:cs="Calibri"/>
        </w:rPr>
      </w:pPr>
      <w:r w:rsidRPr="00961C43">
        <w:rPr>
          <w:rStyle w:val="normaltextrun"/>
          <w:rFonts w:ascii="Calibri" w:hAnsi="Calibri" w:cs="Calibri"/>
        </w:rPr>
        <w:t>Other duties as assigned.</w:t>
      </w:r>
      <w:r w:rsidRPr="00961C43">
        <w:rPr>
          <w:rStyle w:val="eop"/>
          <w:rFonts w:ascii="Calibri" w:hAnsi="Calibri" w:cs="Calibri"/>
        </w:rPr>
        <w:t> </w:t>
      </w:r>
    </w:p>
    <w:p w14:paraId="447B89E0" w14:textId="77777777" w:rsidR="001D5B53" w:rsidRPr="00961C43" w:rsidRDefault="001D5B53" w:rsidP="001D5B53">
      <w:pPr>
        <w:pStyle w:val="paragraph"/>
        <w:spacing w:before="0" w:beforeAutospacing="0" w:after="0" w:afterAutospacing="0"/>
        <w:textAlignment w:val="baseline"/>
        <w:rPr>
          <w:rFonts w:ascii="Calibri" w:hAnsi="Calibri" w:cs="Calibri"/>
        </w:rPr>
      </w:pPr>
      <w:r w:rsidRPr="00961C43">
        <w:rPr>
          <w:rStyle w:val="eop"/>
          <w:rFonts w:ascii="Calibri" w:hAnsi="Calibri" w:cs="Calibri"/>
        </w:rPr>
        <w:lastRenderedPageBreak/>
        <w:t> </w:t>
      </w:r>
    </w:p>
    <w:p w14:paraId="52653D7A" w14:textId="77777777" w:rsidR="001D5B53" w:rsidRPr="00961C43" w:rsidRDefault="001D5B53" w:rsidP="001D5B53">
      <w:pPr>
        <w:pStyle w:val="paragraph"/>
        <w:spacing w:before="0" w:beforeAutospacing="0" w:after="0" w:afterAutospacing="0"/>
        <w:rPr>
          <w:rFonts w:ascii="Calibri" w:hAnsi="Calibri" w:cs="Calibri"/>
        </w:rPr>
      </w:pPr>
      <w:r w:rsidRPr="00961C43">
        <w:rPr>
          <w:rStyle w:val="normaltextrun"/>
          <w:rFonts w:ascii="Calibri" w:hAnsi="Calibri" w:cs="Calibri"/>
          <w:b/>
          <w:bCs/>
          <w:u w:val="single"/>
        </w:rPr>
        <w:t>Experience and Education Required:</w:t>
      </w:r>
      <w:r w:rsidRPr="00961C43">
        <w:rPr>
          <w:rStyle w:val="eop"/>
          <w:rFonts w:ascii="Calibri" w:hAnsi="Calibri" w:cs="Calibri"/>
        </w:rPr>
        <w:t> </w:t>
      </w:r>
    </w:p>
    <w:p w14:paraId="10F448C4" w14:textId="77777777" w:rsidR="001D5B53" w:rsidRPr="00961C43" w:rsidRDefault="001D5B53" w:rsidP="001D5B53">
      <w:pPr>
        <w:pStyle w:val="paragraph"/>
        <w:numPr>
          <w:ilvl w:val="0"/>
          <w:numId w:val="13"/>
        </w:numPr>
        <w:spacing w:before="0" w:beforeAutospacing="0" w:after="0" w:afterAutospacing="0"/>
        <w:rPr>
          <w:rFonts w:asciiTheme="minorHAnsi" w:eastAsiaTheme="minorEastAsia" w:hAnsiTheme="minorHAnsi" w:cstheme="minorBidi"/>
          <w:b/>
          <w:bCs/>
        </w:rPr>
      </w:pPr>
      <w:r w:rsidRPr="00961C43">
        <w:rPr>
          <w:rStyle w:val="eop"/>
          <w:rFonts w:ascii="Calibri" w:hAnsi="Calibri" w:cs="Calibri"/>
        </w:rPr>
        <w:t xml:space="preserve">4-year degree in a related field or commensurate life experience  </w:t>
      </w:r>
    </w:p>
    <w:p w14:paraId="069839B5" w14:textId="77777777" w:rsidR="001D5B53" w:rsidRPr="00961C43" w:rsidRDefault="001D5B53" w:rsidP="001D5B53">
      <w:pPr>
        <w:pStyle w:val="paragraph"/>
        <w:numPr>
          <w:ilvl w:val="0"/>
          <w:numId w:val="12"/>
        </w:numPr>
        <w:spacing w:before="0" w:beforeAutospacing="0" w:after="0" w:afterAutospacing="0"/>
        <w:textAlignment w:val="baseline"/>
        <w:rPr>
          <w:rStyle w:val="normaltextrun"/>
          <w:rFonts w:ascii="Calibri" w:hAnsi="Calibri" w:cs="Calibri"/>
        </w:rPr>
      </w:pPr>
      <w:r w:rsidRPr="00961C43">
        <w:rPr>
          <w:rStyle w:val="normaltextrun"/>
          <w:rFonts w:ascii="Calibri" w:hAnsi="Calibri" w:cs="Calibri"/>
        </w:rPr>
        <w:t xml:space="preserve">2 or more years of experience leading a volunteer </w:t>
      </w:r>
      <w:proofErr w:type="gramStart"/>
      <w:r w:rsidRPr="00961C43">
        <w:rPr>
          <w:rStyle w:val="normaltextrun"/>
          <w:rFonts w:ascii="Calibri" w:hAnsi="Calibri" w:cs="Calibri"/>
        </w:rPr>
        <w:t>program</w:t>
      </w:r>
      <w:proofErr w:type="gramEnd"/>
    </w:p>
    <w:p w14:paraId="18EA9891" w14:textId="77777777" w:rsidR="001D5B53" w:rsidRPr="00961C43" w:rsidRDefault="001D5B53" w:rsidP="001D5B53">
      <w:pPr>
        <w:pStyle w:val="paragraph"/>
        <w:numPr>
          <w:ilvl w:val="0"/>
          <w:numId w:val="12"/>
        </w:numPr>
        <w:spacing w:before="0" w:beforeAutospacing="0" w:after="0" w:afterAutospacing="0"/>
        <w:textAlignment w:val="baseline"/>
        <w:rPr>
          <w:rStyle w:val="eop"/>
          <w:rFonts w:ascii="Calibri" w:hAnsi="Calibri" w:cs="Calibri"/>
        </w:rPr>
      </w:pPr>
      <w:r w:rsidRPr="00961C43">
        <w:rPr>
          <w:rStyle w:val="normaltextrun"/>
          <w:rFonts w:ascii="Calibri" w:hAnsi="Calibri" w:cs="Calibri"/>
        </w:rPr>
        <w:t xml:space="preserve">2 or more years of experience working with teens ages 13 to </w:t>
      </w:r>
      <w:proofErr w:type="gramStart"/>
      <w:r w:rsidRPr="00961C43">
        <w:rPr>
          <w:rStyle w:val="normaltextrun"/>
          <w:rFonts w:ascii="Calibri" w:hAnsi="Calibri" w:cs="Calibri"/>
        </w:rPr>
        <w:t>18</w:t>
      </w:r>
      <w:proofErr w:type="gramEnd"/>
      <w:r w:rsidRPr="00961C43">
        <w:rPr>
          <w:rStyle w:val="eop"/>
          <w:rFonts w:ascii="Calibri" w:hAnsi="Calibri" w:cs="Calibri"/>
        </w:rPr>
        <w:t> </w:t>
      </w:r>
    </w:p>
    <w:p w14:paraId="7AEBB4E9" w14:textId="77777777" w:rsidR="001D5B53" w:rsidRPr="00961C43" w:rsidRDefault="001D5B53" w:rsidP="001D5B53">
      <w:pPr>
        <w:pStyle w:val="paragraph"/>
        <w:numPr>
          <w:ilvl w:val="0"/>
          <w:numId w:val="12"/>
        </w:numPr>
        <w:spacing w:before="0" w:beforeAutospacing="0" w:after="0" w:afterAutospacing="0"/>
        <w:rPr>
          <w:rFonts w:asciiTheme="minorHAnsi" w:eastAsiaTheme="minorEastAsia" w:hAnsiTheme="minorHAnsi" w:cstheme="minorBidi"/>
        </w:rPr>
      </w:pPr>
      <w:r w:rsidRPr="00961C43">
        <w:rPr>
          <w:rFonts w:ascii="Calibri" w:eastAsia="Calibri" w:hAnsi="Calibri" w:cs="Calibri"/>
        </w:rPr>
        <w:t xml:space="preserve">Demonstrated ability to mentor </w:t>
      </w:r>
      <w:proofErr w:type="gramStart"/>
      <w:r w:rsidRPr="00961C43">
        <w:rPr>
          <w:rFonts w:ascii="Calibri" w:eastAsia="Calibri" w:hAnsi="Calibri" w:cs="Calibri"/>
        </w:rPr>
        <w:t>others</w:t>
      </w:r>
      <w:proofErr w:type="gramEnd"/>
    </w:p>
    <w:p w14:paraId="3F883E5D" w14:textId="77777777" w:rsidR="001D5B53" w:rsidRPr="00961C43" w:rsidRDefault="001D5B53" w:rsidP="001D5B53">
      <w:pPr>
        <w:pStyle w:val="paragraph"/>
        <w:numPr>
          <w:ilvl w:val="0"/>
          <w:numId w:val="12"/>
        </w:numPr>
        <w:spacing w:before="0" w:beforeAutospacing="0" w:after="0" w:afterAutospacing="0"/>
        <w:rPr>
          <w:rStyle w:val="eop"/>
          <w:rFonts w:asciiTheme="minorHAnsi" w:eastAsiaTheme="minorEastAsia" w:hAnsiTheme="minorHAnsi" w:cstheme="minorBidi"/>
        </w:rPr>
      </w:pPr>
      <w:r w:rsidRPr="00961C43">
        <w:rPr>
          <w:rFonts w:ascii="Calibri" w:eastAsia="Calibri" w:hAnsi="Calibri" w:cs="Calibri"/>
        </w:rPr>
        <w:t>Knowledge of current trends and resources in the volunteer management field</w:t>
      </w:r>
    </w:p>
    <w:p w14:paraId="68CD4907" w14:textId="77777777" w:rsidR="001D5B53" w:rsidRPr="00961C43" w:rsidRDefault="001D5B53" w:rsidP="001D5B53">
      <w:pPr>
        <w:pStyle w:val="paragraph"/>
        <w:numPr>
          <w:ilvl w:val="0"/>
          <w:numId w:val="12"/>
        </w:numPr>
        <w:spacing w:before="0" w:beforeAutospacing="0" w:after="0" w:afterAutospacing="0"/>
        <w:rPr>
          <w:b/>
          <w:bCs/>
        </w:rPr>
      </w:pPr>
      <w:r w:rsidRPr="00961C43">
        <w:rPr>
          <w:rStyle w:val="eop"/>
          <w:rFonts w:ascii="Calibri" w:hAnsi="Calibri" w:cs="Calibri"/>
        </w:rPr>
        <w:t xml:space="preserve">Demonstrated success working on a </w:t>
      </w:r>
      <w:proofErr w:type="gramStart"/>
      <w:r w:rsidRPr="00961C43">
        <w:rPr>
          <w:rStyle w:val="eop"/>
          <w:rFonts w:ascii="Calibri" w:hAnsi="Calibri" w:cs="Calibri"/>
        </w:rPr>
        <w:t>team</w:t>
      </w:r>
      <w:proofErr w:type="gramEnd"/>
    </w:p>
    <w:p w14:paraId="26778A2E" w14:textId="77777777" w:rsidR="001D5B53" w:rsidRPr="00961C43" w:rsidRDefault="001D5B53" w:rsidP="001D5B53">
      <w:pPr>
        <w:pStyle w:val="paragraph"/>
        <w:numPr>
          <w:ilvl w:val="0"/>
          <w:numId w:val="12"/>
        </w:numPr>
        <w:spacing w:before="0" w:beforeAutospacing="0" w:after="0" w:afterAutospacing="0"/>
        <w:textAlignment w:val="baseline"/>
        <w:rPr>
          <w:rFonts w:ascii="Calibri" w:hAnsi="Calibri" w:cs="Calibri"/>
        </w:rPr>
      </w:pPr>
      <w:r w:rsidRPr="00961C43">
        <w:rPr>
          <w:rStyle w:val="normaltextrun"/>
          <w:rFonts w:ascii="Calibri" w:hAnsi="Calibri" w:cs="Calibri"/>
        </w:rPr>
        <w:t>Excellent organizational and interpersonal skills</w:t>
      </w:r>
    </w:p>
    <w:p w14:paraId="52FCCB1F" w14:textId="77777777" w:rsidR="001D5B53" w:rsidRPr="00961C43" w:rsidRDefault="001D5B53" w:rsidP="001D5B53">
      <w:pPr>
        <w:pStyle w:val="paragraph"/>
        <w:numPr>
          <w:ilvl w:val="0"/>
          <w:numId w:val="12"/>
        </w:numPr>
        <w:spacing w:before="0" w:beforeAutospacing="0" w:after="0" w:afterAutospacing="0"/>
        <w:textAlignment w:val="baseline"/>
        <w:rPr>
          <w:rFonts w:ascii="Calibri" w:hAnsi="Calibri" w:cs="Calibri"/>
        </w:rPr>
      </w:pPr>
      <w:r w:rsidRPr="00961C43">
        <w:rPr>
          <w:rStyle w:val="normaltextrun"/>
          <w:rFonts w:ascii="Calibri" w:hAnsi="Calibri" w:cs="Calibri"/>
        </w:rPr>
        <w:t>Effective written and oral communication skills</w:t>
      </w:r>
    </w:p>
    <w:p w14:paraId="470937E2" w14:textId="77777777" w:rsidR="001D5B53" w:rsidRPr="00961C43" w:rsidRDefault="001D5B53" w:rsidP="001D5B53">
      <w:pPr>
        <w:pStyle w:val="paragraph"/>
        <w:numPr>
          <w:ilvl w:val="0"/>
          <w:numId w:val="12"/>
        </w:numPr>
        <w:spacing w:before="0" w:beforeAutospacing="0" w:after="0" w:afterAutospacing="0"/>
        <w:textAlignment w:val="baseline"/>
        <w:rPr>
          <w:rFonts w:ascii="Calibri" w:hAnsi="Calibri" w:cs="Calibri"/>
        </w:rPr>
      </w:pPr>
      <w:r w:rsidRPr="00961C43">
        <w:rPr>
          <w:rStyle w:val="normaltextrun"/>
          <w:rFonts w:ascii="Calibri" w:hAnsi="Calibri" w:cs="Calibri"/>
        </w:rPr>
        <w:t>Ability to work on a number of tasks simultaneously and to meet deadlines in a timely </w:t>
      </w:r>
      <w:proofErr w:type="gramStart"/>
      <w:r w:rsidRPr="00961C43">
        <w:rPr>
          <w:rStyle w:val="normaltextrun"/>
          <w:rFonts w:ascii="Calibri" w:hAnsi="Calibri" w:cs="Calibri"/>
        </w:rPr>
        <w:t>manner</w:t>
      </w:r>
      <w:proofErr w:type="gramEnd"/>
      <w:r w:rsidRPr="00961C43">
        <w:rPr>
          <w:rStyle w:val="eop"/>
          <w:rFonts w:ascii="Calibri" w:hAnsi="Calibri" w:cs="Calibri"/>
        </w:rPr>
        <w:t> </w:t>
      </w:r>
    </w:p>
    <w:p w14:paraId="47B1A7DA" w14:textId="77777777" w:rsidR="001D5B53" w:rsidRPr="00961C43" w:rsidRDefault="001D5B53" w:rsidP="001D5B53">
      <w:pPr>
        <w:pStyle w:val="paragraph"/>
        <w:spacing w:before="0" w:beforeAutospacing="0" w:after="0" w:afterAutospacing="0"/>
        <w:textAlignment w:val="baseline"/>
        <w:rPr>
          <w:rStyle w:val="normaltextrun"/>
          <w:rFonts w:ascii="Calibri" w:hAnsi="Calibri" w:cs="Calibri"/>
          <w:b/>
          <w:bCs/>
          <w:u w:val="single"/>
        </w:rPr>
      </w:pPr>
    </w:p>
    <w:p w14:paraId="05812C5E" w14:textId="77777777" w:rsidR="001D5B53" w:rsidRPr="00961C43" w:rsidRDefault="001D5B53" w:rsidP="001D5B53">
      <w:pPr>
        <w:pStyle w:val="paragraph"/>
        <w:spacing w:before="0" w:beforeAutospacing="0" w:after="0" w:afterAutospacing="0"/>
        <w:textAlignment w:val="baseline"/>
        <w:rPr>
          <w:rFonts w:ascii="Calibri" w:hAnsi="Calibri" w:cs="Calibri"/>
        </w:rPr>
      </w:pPr>
      <w:r w:rsidRPr="00961C43">
        <w:rPr>
          <w:rStyle w:val="normaltextrun"/>
          <w:rFonts w:ascii="Calibri" w:hAnsi="Calibri" w:cs="Calibri"/>
          <w:b/>
          <w:bCs/>
          <w:u w:val="single"/>
        </w:rPr>
        <w:t>Working Conditions:</w:t>
      </w:r>
      <w:r w:rsidRPr="00961C43">
        <w:rPr>
          <w:rStyle w:val="eop"/>
          <w:rFonts w:ascii="Calibri" w:hAnsi="Calibri" w:cs="Calibri"/>
        </w:rPr>
        <w:t> </w:t>
      </w:r>
    </w:p>
    <w:p w14:paraId="478FC147" w14:textId="77777777" w:rsidR="001D5B53" w:rsidRPr="00961C43" w:rsidRDefault="001D5B53" w:rsidP="001D5B53">
      <w:pPr>
        <w:pStyle w:val="paragraph"/>
        <w:numPr>
          <w:ilvl w:val="0"/>
          <w:numId w:val="14"/>
        </w:numPr>
        <w:spacing w:before="0" w:beforeAutospacing="0" w:after="0" w:afterAutospacing="0"/>
        <w:textAlignment w:val="baseline"/>
        <w:rPr>
          <w:rFonts w:ascii="Calibri" w:hAnsi="Calibri" w:cs="Calibri"/>
        </w:rPr>
      </w:pPr>
      <w:r w:rsidRPr="00961C43">
        <w:rPr>
          <w:rStyle w:val="normaltextrun"/>
          <w:rFonts w:ascii="Calibri" w:hAnsi="Calibri" w:cs="Calibri"/>
        </w:rPr>
        <w:t>Museum floor and office environment</w:t>
      </w:r>
      <w:r w:rsidRPr="00961C43">
        <w:rPr>
          <w:rStyle w:val="eop"/>
          <w:rFonts w:ascii="Calibri" w:hAnsi="Calibri" w:cs="Calibri"/>
        </w:rPr>
        <w:t> </w:t>
      </w:r>
    </w:p>
    <w:p w14:paraId="70F6A44C" w14:textId="77777777" w:rsidR="001D5B53" w:rsidRPr="00961C43" w:rsidRDefault="001D5B53" w:rsidP="001D5B53">
      <w:pPr>
        <w:pStyle w:val="paragraph"/>
        <w:numPr>
          <w:ilvl w:val="0"/>
          <w:numId w:val="14"/>
        </w:numPr>
        <w:spacing w:before="0" w:beforeAutospacing="0" w:after="0" w:afterAutospacing="0"/>
        <w:textAlignment w:val="baseline"/>
        <w:rPr>
          <w:rStyle w:val="normaltextrun"/>
          <w:rFonts w:ascii="Calibri" w:hAnsi="Calibri" w:cs="Calibri"/>
        </w:rPr>
      </w:pPr>
      <w:r w:rsidRPr="00961C43">
        <w:rPr>
          <w:rStyle w:val="normaltextrun"/>
          <w:rFonts w:ascii="Calibri" w:hAnsi="Calibri" w:cs="Calibri"/>
        </w:rPr>
        <w:t xml:space="preserve">4 weekend days required each </w:t>
      </w:r>
      <w:proofErr w:type="gramStart"/>
      <w:r w:rsidRPr="00961C43">
        <w:rPr>
          <w:rStyle w:val="normaltextrun"/>
          <w:rFonts w:ascii="Calibri" w:hAnsi="Calibri" w:cs="Calibri"/>
        </w:rPr>
        <w:t>month</w:t>
      </w:r>
      <w:proofErr w:type="gramEnd"/>
    </w:p>
    <w:p w14:paraId="4109D9D7" w14:textId="77777777" w:rsidR="001D5B53" w:rsidRPr="00961C43" w:rsidRDefault="001D5B53" w:rsidP="001D5B53">
      <w:pPr>
        <w:pStyle w:val="paragraph"/>
        <w:numPr>
          <w:ilvl w:val="0"/>
          <w:numId w:val="14"/>
        </w:numPr>
        <w:spacing w:before="0" w:beforeAutospacing="0" w:after="0" w:afterAutospacing="0"/>
        <w:textAlignment w:val="baseline"/>
        <w:rPr>
          <w:rFonts w:ascii="Calibri" w:hAnsi="Calibri" w:cs="Calibri"/>
        </w:rPr>
      </w:pPr>
      <w:r w:rsidRPr="00961C43">
        <w:rPr>
          <w:rStyle w:val="normaltextrun"/>
          <w:rFonts w:ascii="Calibri" w:hAnsi="Calibri" w:cs="Calibri"/>
        </w:rPr>
        <w:t>Some holidays and evenings</w:t>
      </w:r>
      <w:r w:rsidRPr="00961C43">
        <w:rPr>
          <w:rStyle w:val="eop"/>
          <w:rFonts w:ascii="Calibri" w:hAnsi="Calibri" w:cs="Calibri"/>
        </w:rPr>
        <w:t> </w:t>
      </w:r>
      <w:proofErr w:type="gramStart"/>
      <w:r w:rsidRPr="00961C43">
        <w:rPr>
          <w:rStyle w:val="eop"/>
          <w:rFonts w:ascii="Calibri" w:hAnsi="Calibri" w:cs="Calibri"/>
        </w:rPr>
        <w:t>required</w:t>
      </w:r>
      <w:proofErr w:type="gramEnd"/>
    </w:p>
    <w:p w14:paraId="31F6EC0A" w14:textId="77777777" w:rsidR="001D5B53" w:rsidRPr="00961C43" w:rsidRDefault="001D5B53" w:rsidP="001D5B53">
      <w:pPr>
        <w:pStyle w:val="paragraph"/>
        <w:spacing w:before="0" w:beforeAutospacing="0" w:after="0" w:afterAutospacing="0"/>
        <w:textAlignment w:val="baseline"/>
        <w:rPr>
          <w:rFonts w:ascii="Calibri" w:hAnsi="Calibri" w:cs="Calibri"/>
        </w:rPr>
      </w:pPr>
      <w:r w:rsidRPr="00961C43">
        <w:rPr>
          <w:rStyle w:val="eop"/>
          <w:rFonts w:ascii="Calibri" w:hAnsi="Calibri" w:cs="Calibri"/>
        </w:rPr>
        <w:t> </w:t>
      </w:r>
    </w:p>
    <w:p w14:paraId="68CA1ACA" w14:textId="77777777" w:rsidR="001D5B53" w:rsidRPr="00961C43" w:rsidRDefault="001D5B53" w:rsidP="001D5B53">
      <w:pPr>
        <w:pStyle w:val="paragraph"/>
        <w:spacing w:before="0" w:beforeAutospacing="0" w:after="0" w:afterAutospacing="0"/>
        <w:textAlignment w:val="baseline"/>
        <w:rPr>
          <w:rFonts w:ascii="Calibri" w:hAnsi="Calibri" w:cs="Calibri"/>
        </w:rPr>
      </w:pPr>
      <w:r w:rsidRPr="00961C43">
        <w:rPr>
          <w:rStyle w:val="normaltextrun"/>
          <w:rFonts w:ascii="Calibri" w:hAnsi="Calibri" w:cs="Calibri"/>
          <w:b/>
          <w:bCs/>
          <w:u w:val="single"/>
        </w:rPr>
        <w:t>Physical Demands:</w:t>
      </w:r>
      <w:r w:rsidRPr="00961C43">
        <w:rPr>
          <w:rStyle w:val="eop"/>
          <w:rFonts w:ascii="Calibri" w:hAnsi="Calibri" w:cs="Calibri"/>
        </w:rPr>
        <w:t> </w:t>
      </w:r>
    </w:p>
    <w:p w14:paraId="2C72AB73" w14:textId="77777777" w:rsidR="001D5B53" w:rsidRPr="00961C43" w:rsidRDefault="001D5B53" w:rsidP="001D5B53">
      <w:pPr>
        <w:pStyle w:val="paragraph"/>
        <w:numPr>
          <w:ilvl w:val="0"/>
          <w:numId w:val="15"/>
        </w:numPr>
        <w:spacing w:before="0" w:beforeAutospacing="0" w:after="0" w:afterAutospacing="0"/>
        <w:textAlignment w:val="baseline"/>
        <w:rPr>
          <w:rFonts w:ascii="Calibri" w:hAnsi="Calibri" w:cs="Calibri"/>
        </w:rPr>
      </w:pPr>
      <w:r w:rsidRPr="00961C43">
        <w:rPr>
          <w:rStyle w:val="normaltextrun"/>
          <w:rFonts w:ascii="Calibri" w:hAnsi="Calibri" w:cs="Calibri"/>
        </w:rPr>
        <w:t>Standing and walking on the Museum floor for extended periods</w:t>
      </w:r>
      <w:r w:rsidRPr="00961C43">
        <w:rPr>
          <w:rStyle w:val="eop"/>
          <w:rFonts w:ascii="Calibri" w:hAnsi="Calibri" w:cs="Calibri"/>
        </w:rPr>
        <w:t> </w:t>
      </w:r>
    </w:p>
    <w:p w14:paraId="46281C1D" w14:textId="77777777" w:rsidR="001D5B53" w:rsidRPr="00961C43" w:rsidRDefault="001D5B53" w:rsidP="001D5B53">
      <w:pPr>
        <w:pStyle w:val="paragraph"/>
        <w:numPr>
          <w:ilvl w:val="0"/>
          <w:numId w:val="15"/>
        </w:numPr>
        <w:spacing w:before="0" w:beforeAutospacing="0" w:after="0" w:afterAutospacing="0"/>
        <w:textAlignment w:val="baseline"/>
        <w:rPr>
          <w:rFonts w:ascii="Calibri" w:hAnsi="Calibri" w:cs="Calibri"/>
        </w:rPr>
      </w:pPr>
      <w:r w:rsidRPr="00961C43">
        <w:rPr>
          <w:rStyle w:val="normaltextrun"/>
          <w:rFonts w:ascii="Calibri" w:hAnsi="Calibri" w:cs="Calibri"/>
        </w:rPr>
        <w:t>Some lifting of supplies</w:t>
      </w:r>
      <w:r w:rsidRPr="00961C43">
        <w:rPr>
          <w:rStyle w:val="eop"/>
          <w:rFonts w:ascii="Calibri" w:hAnsi="Calibri" w:cs="Calibri"/>
        </w:rPr>
        <w:t> </w:t>
      </w:r>
    </w:p>
    <w:p w14:paraId="4326E07D" w14:textId="77777777" w:rsidR="00A123E4" w:rsidRPr="00A123E4" w:rsidRDefault="00A123E4" w:rsidP="001B3250">
      <w:pPr>
        <w:spacing w:after="0" w:line="240" w:lineRule="auto"/>
        <w:jc w:val="both"/>
        <w:rPr>
          <w:rFonts w:ascii="Verdana" w:eastAsia="Times New Roman" w:hAnsi="Verdana" w:cs="Arial"/>
          <w:sz w:val="18"/>
          <w:szCs w:val="18"/>
        </w:rPr>
      </w:pPr>
    </w:p>
    <w:p w14:paraId="457EF181" w14:textId="3847D341" w:rsidR="001D03F3" w:rsidRPr="00A123E4" w:rsidRDefault="001D03F3" w:rsidP="001B3250">
      <w:pPr>
        <w:spacing w:after="0" w:line="240" w:lineRule="auto"/>
        <w:jc w:val="both"/>
        <w:rPr>
          <w:rFonts w:ascii="Verdana" w:eastAsia="Times New Roman" w:hAnsi="Verdana" w:cs="Arial"/>
          <w:b/>
          <w:sz w:val="18"/>
          <w:szCs w:val="18"/>
        </w:rPr>
      </w:pPr>
      <w:r w:rsidRPr="00A123E4">
        <w:rPr>
          <w:rFonts w:ascii="Verdana" w:eastAsia="Times New Roman" w:hAnsi="Verdana" w:cs="Arial"/>
          <w:b/>
          <w:sz w:val="18"/>
          <w:szCs w:val="18"/>
        </w:rPr>
        <w:t>Full time</w:t>
      </w:r>
      <w:r w:rsidR="004B27B5">
        <w:rPr>
          <w:rFonts w:ascii="Verdana" w:eastAsia="Times New Roman" w:hAnsi="Verdana" w:cs="Arial"/>
          <w:b/>
          <w:sz w:val="18"/>
          <w:szCs w:val="18"/>
        </w:rPr>
        <w:t xml:space="preserve"> non-exempt position</w:t>
      </w:r>
      <w:r w:rsidRPr="00A123E4">
        <w:rPr>
          <w:rFonts w:ascii="Verdana" w:eastAsia="Times New Roman" w:hAnsi="Verdana" w:cs="Arial"/>
          <w:b/>
          <w:sz w:val="18"/>
          <w:szCs w:val="18"/>
        </w:rPr>
        <w:t xml:space="preserve">; </w:t>
      </w:r>
      <w:r w:rsidR="000F7795">
        <w:rPr>
          <w:rFonts w:ascii="Verdana" w:eastAsia="Times New Roman" w:hAnsi="Verdana" w:cs="Arial"/>
          <w:b/>
          <w:sz w:val="18"/>
          <w:szCs w:val="18"/>
        </w:rPr>
        <w:t>benefits</w:t>
      </w:r>
      <w:r w:rsidR="004B27B5">
        <w:rPr>
          <w:rFonts w:ascii="Verdana" w:eastAsia="Times New Roman" w:hAnsi="Verdana" w:cs="Arial"/>
          <w:b/>
          <w:sz w:val="18"/>
          <w:szCs w:val="18"/>
        </w:rPr>
        <w:t xml:space="preserve"> package</w:t>
      </w:r>
      <w:r w:rsidR="000F7795">
        <w:rPr>
          <w:rFonts w:ascii="Verdana" w:eastAsia="Times New Roman" w:hAnsi="Verdana" w:cs="Arial"/>
          <w:b/>
          <w:sz w:val="18"/>
          <w:szCs w:val="18"/>
        </w:rPr>
        <w:t>; h</w:t>
      </w:r>
      <w:r w:rsidRPr="00A123E4">
        <w:rPr>
          <w:rFonts w:ascii="Verdana" w:eastAsia="Times New Roman" w:hAnsi="Verdana" w:cs="Arial"/>
          <w:b/>
          <w:sz w:val="18"/>
          <w:szCs w:val="18"/>
        </w:rPr>
        <w:t>ourly</w:t>
      </w:r>
      <w:r w:rsidR="00BE47C2">
        <w:rPr>
          <w:rFonts w:ascii="Verdana" w:eastAsia="Times New Roman" w:hAnsi="Verdana" w:cs="Arial"/>
          <w:b/>
          <w:sz w:val="18"/>
          <w:szCs w:val="18"/>
        </w:rPr>
        <w:t xml:space="preserve"> </w:t>
      </w:r>
      <w:r w:rsidR="00705EBF">
        <w:rPr>
          <w:rFonts w:ascii="Verdana" w:eastAsia="Times New Roman" w:hAnsi="Verdana" w:cs="Arial"/>
          <w:b/>
          <w:sz w:val="18"/>
          <w:szCs w:val="18"/>
        </w:rPr>
        <w:t>$</w:t>
      </w:r>
      <w:r w:rsidR="001D5B53">
        <w:rPr>
          <w:rFonts w:ascii="Verdana" w:eastAsia="Times New Roman" w:hAnsi="Verdana" w:cs="Arial"/>
          <w:b/>
          <w:sz w:val="18"/>
          <w:szCs w:val="18"/>
        </w:rPr>
        <w:t>17.00</w:t>
      </w:r>
      <w:r w:rsidR="00705EBF">
        <w:rPr>
          <w:rFonts w:ascii="Verdana" w:eastAsia="Times New Roman" w:hAnsi="Verdana" w:cs="Arial"/>
          <w:b/>
          <w:sz w:val="18"/>
          <w:szCs w:val="18"/>
        </w:rPr>
        <w:t>.</w:t>
      </w:r>
    </w:p>
    <w:p w14:paraId="3203B064" w14:textId="77777777" w:rsidR="00A123E4" w:rsidRPr="00A123E4" w:rsidRDefault="00A123E4" w:rsidP="001B3250">
      <w:pPr>
        <w:spacing w:after="0" w:line="240" w:lineRule="auto"/>
        <w:jc w:val="both"/>
        <w:rPr>
          <w:rFonts w:ascii="Verdana" w:eastAsia="Times New Roman" w:hAnsi="Verdana" w:cs="Arial"/>
          <w:sz w:val="18"/>
          <w:szCs w:val="18"/>
        </w:rPr>
      </w:pPr>
    </w:p>
    <w:p w14:paraId="720E8E68" w14:textId="7D9C07E0" w:rsidR="005A5FF5" w:rsidRPr="00705EBF" w:rsidRDefault="001B3250" w:rsidP="001B3250">
      <w:pPr>
        <w:spacing w:after="0" w:line="240" w:lineRule="auto"/>
        <w:jc w:val="both"/>
        <w:rPr>
          <w:rFonts w:ascii="Verdana" w:eastAsia="Times New Roman" w:hAnsi="Verdana" w:cs="Arial"/>
          <w:sz w:val="20"/>
          <w:szCs w:val="20"/>
          <w:highlight w:val="yellow"/>
        </w:rPr>
      </w:pPr>
      <w:r w:rsidRPr="005A5FF5">
        <w:rPr>
          <w:rFonts w:ascii="Verdana" w:eastAsia="Times New Roman" w:hAnsi="Verdana" w:cs="Arial"/>
          <w:sz w:val="20"/>
          <w:szCs w:val="20"/>
        </w:rPr>
        <w:t xml:space="preserve">Interested candidates are asked to submit an application online through the Museum’s career site at </w:t>
      </w:r>
      <w:r w:rsidR="001D5B53" w:rsidRPr="001D5B53">
        <w:rPr>
          <w:rFonts w:ascii="Verdana" w:eastAsia="Times New Roman" w:hAnsi="Verdana" w:cs="Arial"/>
          <w:sz w:val="20"/>
          <w:szCs w:val="20"/>
        </w:rPr>
        <w:t>https://cdmfun.applicantpro.com/jobs/</w:t>
      </w:r>
    </w:p>
    <w:p w14:paraId="3D86EFEF" w14:textId="77777777" w:rsidR="005C6350" w:rsidRPr="00256F34" w:rsidRDefault="005C6350">
      <w:pPr>
        <w:rPr>
          <w:rFonts w:ascii="Verdana" w:hAnsi="Verdana"/>
          <w:sz w:val="20"/>
          <w:szCs w:val="20"/>
        </w:rPr>
      </w:pPr>
    </w:p>
    <w:sectPr w:rsidR="005C6350" w:rsidRPr="00256F34" w:rsidSect="007620A3">
      <w:headerReference w:type="default" r:id="rId8"/>
      <w:footerReference w:type="default" r:id="rId9"/>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73837" w14:textId="77777777" w:rsidR="0070374C" w:rsidRDefault="0070374C">
      <w:pPr>
        <w:spacing w:after="0" w:line="240" w:lineRule="auto"/>
      </w:pPr>
      <w:r>
        <w:separator/>
      </w:r>
    </w:p>
  </w:endnote>
  <w:endnote w:type="continuationSeparator" w:id="0">
    <w:p w14:paraId="49568C4B" w14:textId="77777777" w:rsidR="0070374C" w:rsidRDefault="007037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AE36B" w14:textId="77777777" w:rsidR="00A123E4" w:rsidRPr="00D1430E" w:rsidRDefault="00A123E4" w:rsidP="007620A3">
    <w:pPr>
      <w:tabs>
        <w:tab w:val="center" w:pos="4320"/>
        <w:tab w:val="right" w:pos="8640"/>
      </w:tabs>
      <w:ind w:left="-360" w:right="-360"/>
      <w:jc w:val="center"/>
      <w:rPr>
        <w:rFonts w:ascii="Verdana" w:hAnsi="Verdana"/>
        <w:i/>
        <w:sz w:val="18"/>
      </w:rPr>
    </w:pPr>
    <w:r>
      <w:rPr>
        <w:rFonts w:ascii="Verdana" w:hAnsi="Verdana"/>
        <w:i/>
        <w:sz w:val="18"/>
      </w:rPr>
      <w:t>Creative Discovery Museum</w:t>
    </w:r>
    <w:r w:rsidRPr="00D1430E">
      <w:rPr>
        <w:rFonts w:ascii="Verdana" w:hAnsi="Verdana"/>
        <w:i/>
        <w:sz w:val="18"/>
      </w:rPr>
      <w:t xml:space="preserve"> is an equal opportunity employer committed to promoting an inclusive environment that values and supports diversity and equality among staff, volunteers and </w:t>
    </w:r>
    <w:proofErr w:type="gramStart"/>
    <w:r w:rsidRPr="00D1430E">
      <w:rPr>
        <w:rFonts w:ascii="Verdana" w:hAnsi="Verdana"/>
        <w:i/>
        <w:sz w:val="18"/>
      </w:rPr>
      <w:t>all of</w:t>
    </w:r>
    <w:proofErr w:type="gramEnd"/>
    <w:r w:rsidRPr="00D1430E">
      <w:rPr>
        <w:rFonts w:ascii="Verdana" w:hAnsi="Verdana"/>
        <w:i/>
        <w:sz w:val="18"/>
      </w:rPr>
      <w:t xml:space="preserve"> its audiences.</w:t>
    </w:r>
  </w:p>
  <w:p w14:paraId="3583651A" w14:textId="77777777" w:rsidR="00A123E4" w:rsidRDefault="00A123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1CA11" w14:textId="77777777" w:rsidR="0070374C" w:rsidRDefault="0070374C">
      <w:pPr>
        <w:spacing w:after="0" w:line="240" w:lineRule="auto"/>
      </w:pPr>
      <w:r>
        <w:separator/>
      </w:r>
    </w:p>
  </w:footnote>
  <w:footnote w:type="continuationSeparator" w:id="0">
    <w:p w14:paraId="66DF97AA" w14:textId="77777777" w:rsidR="0070374C" w:rsidRDefault="007037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7B07D" w14:textId="5F9568ED" w:rsidR="00A123E4" w:rsidRPr="00A55F50" w:rsidRDefault="00A123E4" w:rsidP="009039F2">
    <w:pPr>
      <w:pStyle w:val="Header"/>
      <w:rPr>
        <w:rFonts w:ascii="Verdana" w:hAnsi="Verdana"/>
      </w:rPr>
    </w:pPr>
    <w:r>
      <w:rPr>
        <w:rFonts w:ascii="Verdana" w:hAnsi="Verdana"/>
        <w:noProof/>
      </w:rPr>
      <w:drawing>
        <wp:inline distT="0" distB="0" distL="0" distR="0" wp14:anchorId="6E25CAF9" wp14:editId="3AE8A65F">
          <wp:extent cx="1476375" cy="624417"/>
          <wp:effectExtent l="0" t="0" r="0" b="4445"/>
          <wp:docPr id="3" name="Picture 3" descr="O:\Logos\CDM\New - DNU\White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Logos\CDM\New - DNU\White - 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624417"/>
                  </a:xfrm>
                  <a:prstGeom prst="rect">
                    <a:avLst/>
                  </a:prstGeom>
                  <a:noFill/>
                  <a:ln>
                    <a:noFill/>
                  </a:ln>
                </pic:spPr>
              </pic:pic>
            </a:graphicData>
          </a:graphic>
        </wp:inline>
      </w:drawing>
    </w:r>
    <w:r>
      <w:rPr>
        <w:rFonts w:ascii="Verdana" w:hAnsi="Verdana"/>
      </w:rPr>
      <w:tab/>
    </w:r>
    <w:r>
      <w:rPr>
        <w:rFonts w:ascii="Verdana" w:hAnsi="Verdana"/>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F25AE"/>
    <w:multiLevelType w:val="hybridMultilevel"/>
    <w:tmpl w:val="19E61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AD07D2"/>
    <w:multiLevelType w:val="hybridMultilevel"/>
    <w:tmpl w:val="955ED0C4"/>
    <w:lvl w:ilvl="0" w:tplc="A11AF04C">
      <w:start w:val="1"/>
      <w:numFmt w:val="decimal"/>
      <w:lvlText w:val="%1."/>
      <w:lvlJc w:val="left"/>
      <w:pPr>
        <w:tabs>
          <w:tab w:val="num" w:pos="360"/>
        </w:tabs>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F304CE"/>
    <w:multiLevelType w:val="hybridMultilevel"/>
    <w:tmpl w:val="1310C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7D72E7"/>
    <w:multiLevelType w:val="hybridMultilevel"/>
    <w:tmpl w:val="8C7CD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B2549D"/>
    <w:multiLevelType w:val="hybridMultilevel"/>
    <w:tmpl w:val="7FBCD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2F07F7"/>
    <w:multiLevelType w:val="singleLevel"/>
    <w:tmpl w:val="ACAE2A5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6AC12E0"/>
    <w:multiLevelType w:val="hybridMultilevel"/>
    <w:tmpl w:val="B7BE958C"/>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633BEC"/>
    <w:multiLevelType w:val="hybridMultilevel"/>
    <w:tmpl w:val="FE4C5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17248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C4C1DE0"/>
    <w:multiLevelType w:val="hybridMultilevel"/>
    <w:tmpl w:val="93F46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D94774"/>
    <w:multiLevelType w:val="hybridMultilevel"/>
    <w:tmpl w:val="C2025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885EAE"/>
    <w:multiLevelType w:val="hybridMultilevel"/>
    <w:tmpl w:val="03BA7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C33C8F"/>
    <w:multiLevelType w:val="hybridMultilevel"/>
    <w:tmpl w:val="F6B87D42"/>
    <w:lvl w:ilvl="0" w:tplc="A90E102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24103842">
    <w:abstractNumId w:val="4"/>
  </w:num>
  <w:num w:numId="2" w16cid:durableId="612133967">
    <w:abstractNumId w:val="9"/>
  </w:num>
  <w:num w:numId="3" w16cid:durableId="1308393381">
    <w:abstractNumId w:val="5"/>
  </w:num>
  <w:num w:numId="4" w16cid:durableId="70470667">
    <w:abstractNumId w:val="8"/>
  </w:num>
  <w:num w:numId="5" w16cid:durableId="831915589">
    <w:abstractNumId w:val="5"/>
  </w:num>
  <w:num w:numId="6" w16cid:durableId="1570194913">
    <w:abstractNumId w:val="8"/>
  </w:num>
  <w:num w:numId="7" w16cid:durableId="910894575">
    <w:abstractNumId w:val="1"/>
  </w:num>
  <w:num w:numId="8" w16cid:durableId="1212688919">
    <w:abstractNumId w:val="12"/>
  </w:num>
  <w:num w:numId="9" w16cid:durableId="1963145877">
    <w:abstractNumId w:val="10"/>
  </w:num>
  <w:num w:numId="10" w16cid:durableId="817457550">
    <w:abstractNumId w:val="0"/>
  </w:num>
  <w:num w:numId="11" w16cid:durableId="1353727109">
    <w:abstractNumId w:val="11"/>
  </w:num>
  <w:num w:numId="12" w16cid:durableId="2078163923">
    <w:abstractNumId w:val="2"/>
  </w:num>
  <w:num w:numId="13" w16cid:durableId="964195969">
    <w:abstractNumId w:val="6"/>
  </w:num>
  <w:num w:numId="14" w16cid:durableId="2077703589">
    <w:abstractNumId w:val="7"/>
  </w:num>
  <w:num w:numId="15" w16cid:durableId="7126546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250"/>
    <w:rsid w:val="00033EC5"/>
    <w:rsid w:val="00053BA9"/>
    <w:rsid w:val="000F7795"/>
    <w:rsid w:val="00123285"/>
    <w:rsid w:val="001820A2"/>
    <w:rsid w:val="001B3250"/>
    <w:rsid w:val="001D03F3"/>
    <w:rsid w:val="001D5B53"/>
    <w:rsid w:val="00203EBD"/>
    <w:rsid w:val="00226C9E"/>
    <w:rsid w:val="00256F34"/>
    <w:rsid w:val="00385929"/>
    <w:rsid w:val="004778D2"/>
    <w:rsid w:val="004A7A03"/>
    <w:rsid w:val="004B27B5"/>
    <w:rsid w:val="00550005"/>
    <w:rsid w:val="00573430"/>
    <w:rsid w:val="0058670C"/>
    <w:rsid w:val="005A5FF5"/>
    <w:rsid w:val="005C6350"/>
    <w:rsid w:val="0063741F"/>
    <w:rsid w:val="006A77DF"/>
    <w:rsid w:val="0070374C"/>
    <w:rsid w:val="00705EBF"/>
    <w:rsid w:val="00732A2A"/>
    <w:rsid w:val="007620A3"/>
    <w:rsid w:val="00811AE6"/>
    <w:rsid w:val="00844B86"/>
    <w:rsid w:val="008D0071"/>
    <w:rsid w:val="009039F2"/>
    <w:rsid w:val="00976B76"/>
    <w:rsid w:val="00A123E4"/>
    <w:rsid w:val="00A13509"/>
    <w:rsid w:val="00A723BB"/>
    <w:rsid w:val="00AF3747"/>
    <w:rsid w:val="00B222D4"/>
    <w:rsid w:val="00BE47C2"/>
    <w:rsid w:val="00C45076"/>
    <w:rsid w:val="00CB0979"/>
    <w:rsid w:val="00D77352"/>
    <w:rsid w:val="00DA079C"/>
    <w:rsid w:val="00DB5151"/>
    <w:rsid w:val="00DC4BFF"/>
    <w:rsid w:val="00E00715"/>
    <w:rsid w:val="00E144FD"/>
    <w:rsid w:val="00EF491C"/>
    <w:rsid w:val="00F57FD9"/>
    <w:rsid w:val="00F81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6DA25E"/>
  <w15:docId w15:val="{37321DB9-76ED-4EC1-8AC9-12661239D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3250"/>
    <w:pPr>
      <w:tabs>
        <w:tab w:val="center" w:pos="4680"/>
        <w:tab w:val="right" w:pos="936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1B325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B3250"/>
    <w:pPr>
      <w:tabs>
        <w:tab w:val="center" w:pos="4680"/>
        <w:tab w:val="right" w:pos="936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1B325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B32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250"/>
    <w:rPr>
      <w:rFonts w:ascii="Tahoma" w:hAnsi="Tahoma" w:cs="Tahoma"/>
      <w:sz w:val="16"/>
      <w:szCs w:val="16"/>
    </w:rPr>
  </w:style>
  <w:style w:type="paragraph" w:styleId="ListParagraph">
    <w:name w:val="List Paragraph"/>
    <w:basedOn w:val="Normal"/>
    <w:uiPriority w:val="34"/>
    <w:qFormat/>
    <w:rsid w:val="001B3250"/>
    <w:pPr>
      <w:ind w:left="720"/>
      <w:contextualSpacing/>
    </w:pPr>
  </w:style>
  <w:style w:type="character" w:styleId="CommentReference">
    <w:name w:val="annotation reference"/>
    <w:basedOn w:val="DefaultParagraphFont"/>
    <w:uiPriority w:val="99"/>
    <w:semiHidden/>
    <w:unhideWhenUsed/>
    <w:rsid w:val="001820A2"/>
    <w:rPr>
      <w:sz w:val="16"/>
      <w:szCs w:val="16"/>
    </w:rPr>
  </w:style>
  <w:style w:type="paragraph" w:styleId="CommentText">
    <w:name w:val="annotation text"/>
    <w:basedOn w:val="Normal"/>
    <w:link w:val="CommentTextChar"/>
    <w:uiPriority w:val="99"/>
    <w:semiHidden/>
    <w:unhideWhenUsed/>
    <w:rsid w:val="001820A2"/>
    <w:pPr>
      <w:spacing w:line="240" w:lineRule="auto"/>
    </w:pPr>
    <w:rPr>
      <w:sz w:val="20"/>
      <w:szCs w:val="20"/>
    </w:rPr>
  </w:style>
  <w:style w:type="character" w:customStyle="1" w:styleId="CommentTextChar">
    <w:name w:val="Comment Text Char"/>
    <w:basedOn w:val="DefaultParagraphFont"/>
    <w:link w:val="CommentText"/>
    <w:uiPriority w:val="99"/>
    <w:semiHidden/>
    <w:rsid w:val="001820A2"/>
    <w:rPr>
      <w:sz w:val="20"/>
      <w:szCs w:val="20"/>
    </w:rPr>
  </w:style>
  <w:style w:type="paragraph" w:styleId="CommentSubject">
    <w:name w:val="annotation subject"/>
    <w:basedOn w:val="CommentText"/>
    <w:next w:val="CommentText"/>
    <w:link w:val="CommentSubjectChar"/>
    <w:uiPriority w:val="99"/>
    <w:semiHidden/>
    <w:unhideWhenUsed/>
    <w:rsid w:val="001820A2"/>
    <w:rPr>
      <w:b/>
      <w:bCs/>
    </w:rPr>
  </w:style>
  <w:style w:type="character" w:customStyle="1" w:styleId="CommentSubjectChar">
    <w:name w:val="Comment Subject Char"/>
    <w:basedOn w:val="CommentTextChar"/>
    <w:link w:val="CommentSubject"/>
    <w:uiPriority w:val="99"/>
    <w:semiHidden/>
    <w:rsid w:val="001820A2"/>
    <w:rPr>
      <w:b/>
      <w:bCs/>
      <w:sz w:val="20"/>
      <w:szCs w:val="20"/>
    </w:rPr>
  </w:style>
  <w:style w:type="character" w:styleId="Hyperlink">
    <w:name w:val="Hyperlink"/>
    <w:basedOn w:val="DefaultParagraphFont"/>
    <w:uiPriority w:val="99"/>
    <w:unhideWhenUsed/>
    <w:rsid w:val="005A5FF5"/>
    <w:rPr>
      <w:color w:val="0000FF" w:themeColor="hyperlink"/>
      <w:u w:val="single"/>
    </w:rPr>
  </w:style>
  <w:style w:type="character" w:styleId="UnresolvedMention">
    <w:name w:val="Unresolved Mention"/>
    <w:basedOn w:val="DefaultParagraphFont"/>
    <w:uiPriority w:val="99"/>
    <w:semiHidden/>
    <w:unhideWhenUsed/>
    <w:rsid w:val="005A5FF5"/>
    <w:rPr>
      <w:color w:val="605E5C"/>
      <w:shd w:val="clear" w:color="auto" w:fill="E1DFDD"/>
    </w:rPr>
  </w:style>
  <w:style w:type="paragraph" w:customStyle="1" w:styleId="paragraph">
    <w:name w:val="paragraph"/>
    <w:basedOn w:val="Normal"/>
    <w:rsid w:val="001D5B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D5B53"/>
  </w:style>
  <w:style w:type="character" w:customStyle="1" w:styleId="eop">
    <w:name w:val="eop"/>
    <w:basedOn w:val="DefaultParagraphFont"/>
    <w:rsid w:val="001D5B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132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4E5DD5-F69A-4DD3-B98D-5D076B357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532</Words>
  <Characters>3034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Tennessee Aquarium</Company>
  <LinksUpToDate>false</LinksUpToDate>
  <CharactersWithSpaces>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N. Dill</dc:creator>
  <cp:lastModifiedBy>Anna Perry</cp:lastModifiedBy>
  <cp:revision>2</cp:revision>
  <dcterms:created xsi:type="dcterms:W3CDTF">2023-03-02T15:33:00Z</dcterms:created>
  <dcterms:modified xsi:type="dcterms:W3CDTF">2023-03-02T15:33:00Z</dcterms:modified>
</cp:coreProperties>
</file>