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2BFF" w14:textId="0984FB91" w:rsidR="006B3C39" w:rsidRPr="006B3C39" w:rsidRDefault="006B3C39" w:rsidP="006B3C39">
      <w:pPr>
        <w:shd w:val="clear" w:color="auto" w:fill="FFFFFF"/>
        <w:spacing w:after="0" w:line="384" w:lineRule="atLeast"/>
        <w:rPr>
          <w:rFonts w:ascii="Nunito" w:eastAsia="Times New Roman" w:hAnsi="Nunito" w:cs="Arial"/>
          <w:color w:val="2D6A81"/>
          <w:sz w:val="24"/>
          <w:szCs w:val="24"/>
        </w:rPr>
      </w:pPr>
      <w:r w:rsidRPr="006B3C39">
        <w:rPr>
          <w:rFonts w:ascii="Nunito" w:eastAsia="Times New Roman" w:hAnsi="Nunito" w:cs="Arial"/>
          <w:noProof/>
          <w:color w:val="2B2759"/>
          <w:sz w:val="24"/>
          <w:szCs w:val="24"/>
        </w:rPr>
        <w:drawing>
          <wp:inline distT="0" distB="0" distL="0" distR="0" wp14:anchorId="11E4CF30" wp14:editId="7A2571A0">
            <wp:extent cx="1917700" cy="368300"/>
            <wp:effectExtent l="0" t="0" r="6350" b="0"/>
            <wp:docPr id="1" name="Picture 1" descr="NOVO Heath Services, LL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Heath Services, LL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700" cy="368300"/>
                    </a:xfrm>
                    <a:prstGeom prst="rect">
                      <a:avLst/>
                    </a:prstGeom>
                    <a:noFill/>
                    <a:ln>
                      <a:noFill/>
                    </a:ln>
                  </pic:spPr>
                </pic:pic>
              </a:graphicData>
            </a:graphic>
          </wp:inline>
        </w:drawing>
      </w:r>
    </w:p>
    <w:p w14:paraId="003320BD" w14:textId="77777777" w:rsidR="006B3C39" w:rsidRDefault="006B3C39" w:rsidP="006B3C39">
      <w:pPr>
        <w:spacing w:before="100" w:beforeAutospacing="1" w:after="100" w:afterAutospacing="1" w:line="240" w:lineRule="auto"/>
        <w:outlineLvl w:val="1"/>
        <w:rPr>
          <w:rFonts w:ascii="Nunito" w:hAnsi="Nunito" w:cs="Arial"/>
          <w:b/>
          <w:bCs/>
          <w:color w:val="2D6A81"/>
        </w:rPr>
      </w:pPr>
    </w:p>
    <w:p w14:paraId="1395ECBF" w14:textId="37F21873" w:rsidR="00FA4B3E" w:rsidRDefault="006B3C39" w:rsidP="006B3C39">
      <w:pPr>
        <w:spacing w:before="100" w:beforeAutospacing="1" w:after="100" w:afterAutospacing="1" w:line="240" w:lineRule="auto"/>
        <w:outlineLvl w:val="1"/>
        <w:rPr>
          <w:rFonts w:ascii="Nunito" w:hAnsi="Nunito" w:cs="Arial"/>
          <w:b/>
          <w:bCs/>
          <w:color w:val="2D6A81"/>
        </w:rPr>
      </w:pPr>
      <w:r w:rsidRPr="006B3C39">
        <w:rPr>
          <w:rFonts w:ascii="Nunito" w:hAnsi="Nunito" w:cs="Arial"/>
          <w:b/>
          <w:bCs/>
          <w:color w:val="2D6A81"/>
        </w:rPr>
        <w:t xml:space="preserve">We provide a full line of healthcare linen products &amp; services and reusable surgical </w:t>
      </w:r>
      <w:r w:rsidR="00FA4B3E">
        <w:rPr>
          <w:rFonts w:ascii="Nunito" w:hAnsi="Nunito" w:cs="Arial"/>
          <w:b/>
          <w:bCs/>
          <w:color w:val="2D6A81"/>
        </w:rPr>
        <w:t>s</w:t>
      </w:r>
      <w:r w:rsidRPr="006B3C39">
        <w:rPr>
          <w:rFonts w:ascii="Nunito" w:hAnsi="Nunito" w:cs="Arial"/>
          <w:b/>
          <w:bCs/>
          <w:color w:val="2D6A81"/>
        </w:rPr>
        <w:t>olutions.</w:t>
      </w:r>
    </w:p>
    <w:p w14:paraId="351F3515" w14:textId="77777777" w:rsidR="006C19D9" w:rsidRDefault="006C19D9" w:rsidP="006C19D9">
      <w:pPr>
        <w:pStyle w:val="Heading2"/>
        <w:spacing w:before="315" w:beforeAutospacing="0" w:after="158" w:afterAutospacing="0"/>
        <w:rPr>
          <w:rFonts w:ascii="Arial" w:hAnsi="Arial" w:cs="Arial"/>
          <w:b w:val="0"/>
          <w:bCs w:val="0"/>
          <w:color w:val="515151"/>
          <w:sz w:val="45"/>
          <w:szCs w:val="45"/>
        </w:rPr>
      </w:pPr>
      <w:r>
        <w:rPr>
          <w:rFonts w:ascii="Arial" w:hAnsi="Arial" w:cs="Arial"/>
          <w:b w:val="0"/>
          <w:bCs w:val="0"/>
          <w:color w:val="515151"/>
          <w:sz w:val="45"/>
          <w:szCs w:val="45"/>
        </w:rPr>
        <w:t>HR Manager</w:t>
      </w:r>
    </w:p>
    <w:p w14:paraId="7C0CCFB9" w14:textId="77777777" w:rsidR="006C19D9" w:rsidRDefault="006C19D9" w:rsidP="006C19D9">
      <w:pPr>
        <w:numPr>
          <w:ilvl w:val="0"/>
          <w:numId w:val="19"/>
        </w:numPr>
        <w:pBdr>
          <w:bottom w:val="single" w:sz="6" w:space="4" w:color="CFCFCF"/>
        </w:pBdr>
        <w:spacing w:before="100" w:beforeAutospacing="1" w:after="75" w:line="240" w:lineRule="auto"/>
        <w:rPr>
          <w:rFonts w:ascii="Arial" w:hAnsi="Arial" w:cs="Arial"/>
          <w:color w:val="515151"/>
          <w:sz w:val="23"/>
          <w:szCs w:val="23"/>
        </w:rPr>
      </w:pPr>
      <w:r>
        <w:rPr>
          <w:rFonts w:ascii="Arial" w:hAnsi="Arial" w:cs="Arial"/>
          <w:color w:val="515151"/>
          <w:sz w:val="23"/>
          <w:szCs w:val="23"/>
        </w:rPr>
        <w:t>Full-Time</w:t>
      </w:r>
    </w:p>
    <w:p w14:paraId="1289D496" w14:textId="7C363696" w:rsidR="006C19D9" w:rsidRDefault="006C19D9" w:rsidP="006C19D9">
      <w:pPr>
        <w:pStyle w:val="HTMLAddress"/>
        <w:numPr>
          <w:ilvl w:val="0"/>
          <w:numId w:val="19"/>
        </w:numPr>
        <w:spacing w:before="15" w:after="150"/>
        <w:rPr>
          <w:rFonts w:ascii="Arial" w:hAnsi="Arial" w:cs="Arial"/>
          <w:i w:val="0"/>
          <w:iCs w:val="0"/>
          <w:color w:val="515151"/>
          <w:sz w:val="23"/>
          <w:szCs w:val="23"/>
        </w:rPr>
      </w:pPr>
      <w:r>
        <w:rPr>
          <w:rFonts w:ascii="Arial" w:hAnsi="Arial" w:cs="Arial"/>
          <w:i w:val="0"/>
          <w:iCs w:val="0"/>
          <w:color w:val="515151"/>
          <w:sz w:val="23"/>
          <w:szCs w:val="23"/>
        </w:rPr>
        <w:t>Chattanooga, Tn.</w:t>
      </w:r>
      <w:bookmarkStart w:id="0" w:name="_GoBack"/>
      <w:bookmarkEnd w:id="0"/>
      <w:r>
        <w:rPr>
          <w:rFonts w:ascii="Arial" w:hAnsi="Arial" w:cs="Arial"/>
          <w:i w:val="0"/>
          <w:iCs w:val="0"/>
          <w:color w:val="515151"/>
          <w:sz w:val="23"/>
          <w:szCs w:val="23"/>
        </w:rPr>
        <w:t>, USA</w:t>
      </w:r>
      <w:r>
        <w:rPr>
          <w:rFonts w:ascii="Arial" w:hAnsi="Arial" w:cs="Arial"/>
          <w:i w:val="0"/>
          <w:iCs w:val="0"/>
          <w:color w:val="515151"/>
          <w:sz w:val="23"/>
          <w:szCs w:val="23"/>
        </w:rPr>
        <w:br/>
      </w:r>
    </w:p>
    <w:p w14:paraId="4CAD3304" w14:textId="77777777" w:rsidR="006C19D9" w:rsidRDefault="006C19D9" w:rsidP="006C19D9">
      <w:pPr>
        <w:pStyle w:val="Heading2"/>
        <w:rPr>
          <w:rFonts w:ascii="Arial" w:hAnsi="Arial" w:cs="Arial"/>
          <w:b w:val="0"/>
          <w:bCs w:val="0"/>
          <w:color w:val="515151"/>
          <w:sz w:val="45"/>
          <w:szCs w:val="45"/>
        </w:rPr>
      </w:pPr>
      <w:r>
        <w:rPr>
          <w:rFonts w:ascii="Arial" w:hAnsi="Arial" w:cs="Arial"/>
          <w:b w:val="0"/>
          <w:bCs w:val="0"/>
          <w:color w:val="515151"/>
          <w:sz w:val="45"/>
          <w:szCs w:val="45"/>
        </w:rPr>
        <w:t>Job Details</w:t>
      </w:r>
    </w:p>
    <w:p w14:paraId="2B8B06F5" w14:textId="77777777" w:rsidR="006C19D9" w:rsidRDefault="006C19D9" w:rsidP="006C19D9">
      <w:pPr>
        <w:pStyle w:val="Heading3"/>
        <w:spacing w:before="315" w:beforeAutospacing="0" w:after="158" w:afterAutospacing="0"/>
        <w:rPr>
          <w:rFonts w:ascii="Arial" w:hAnsi="Arial" w:cs="Arial"/>
          <w:b w:val="0"/>
          <w:bCs w:val="0"/>
          <w:color w:val="515151"/>
          <w:sz w:val="36"/>
          <w:szCs w:val="36"/>
        </w:rPr>
      </w:pPr>
      <w:r>
        <w:rPr>
          <w:rFonts w:ascii="Arial" w:hAnsi="Arial" w:cs="Arial"/>
          <w:b w:val="0"/>
          <w:bCs w:val="0"/>
          <w:color w:val="515151"/>
          <w:sz w:val="36"/>
          <w:szCs w:val="36"/>
        </w:rPr>
        <w:t>Description</w:t>
      </w:r>
    </w:p>
    <w:p w14:paraId="0F96AB11" w14:textId="77777777" w:rsidR="006C19D9" w:rsidRDefault="006C19D9" w:rsidP="006C19D9">
      <w:pPr>
        <w:pStyle w:val="NormalWeb"/>
        <w:spacing w:before="0" w:beforeAutospacing="0" w:after="225" w:afterAutospacing="0"/>
        <w:rPr>
          <w:rFonts w:ascii="Arial" w:hAnsi="Arial" w:cs="Arial"/>
          <w:color w:val="515151"/>
          <w:sz w:val="23"/>
          <w:szCs w:val="23"/>
        </w:rPr>
      </w:pPr>
      <w:r>
        <w:rPr>
          <w:rFonts w:ascii="Arial" w:hAnsi="Arial" w:cs="Arial"/>
          <w:color w:val="515151"/>
          <w:sz w:val="23"/>
          <w:szCs w:val="23"/>
        </w:rPr>
        <w:t>Human Resources Manager. Develops policy and directs and coordinates human resources activities, such as employment, compensation, labor relations, benefits, training, and employee services by performing the following duties.</w:t>
      </w:r>
    </w:p>
    <w:p w14:paraId="222D5849"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Analyzes wage and salary reports and data to determine competitive compensation plan.</w:t>
      </w:r>
    </w:p>
    <w:p w14:paraId="40A0A955"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Writes directives advising department managers of Company policy regarding equal employment opportunities, compensation, and employee benefits.</w:t>
      </w:r>
    </w:p>
    <w:p w14:paraId="6E8D0049"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Consults legal counsel to ensure that policies comply with federal and state law.</w:t>
      </w:r>
    </w:p>
    <w:p w14:paraId="3250EBA1"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Develops and maintains a human resources system that meets top management information needs.</w:t>
      </w:r>
    </w:p>
    <w:p w14:paraId="656C43BF"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Oversees the analysis, maintenance, and communication of records required by law or local governing bodies, or other departments in the organization.</w:t>
      </w:r>
    </w:p>
    <w:p w14:paraId="056FE270"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 xml:space="preserve">Identifies legal requirements and government reporting regulations affecting human resources functions and ensures policies, procedures, and reporting </w:t>
      </w:r>
      <w:proofErr w:type="gramStart"/>
      <w:r>
        <w:rPr>
          <w:rFonts w:ascii="Arial" w:hAnsi="Arial" w:cs="Arial"/>
          <w:color w:val="515151"/>
          <w:sz w:val="23"/>
          <w:szCs w:val="23"/>
        </w:rPr>
        <w:t>are in compliance</w:t>
      </w:r>
      <w:proofErr w:type="gramEnd"/>
      <w:r>
        <w:rPr>
          <w:rFonts w:ascii="Arial" w:hAnsi="Arial" w:cs="Arial"/>
          <w:color w:val="515151"/>
          <w:sz w:val="23"/>
          <w:szCs w:val="23"/>
        </w:rPr>
        <w:t>. Studies legislation, arbitration decisions, and collective bargaining contracts to assess industry trends.</w:t>
      </w:r>
    </w:p>
    <w:p w14:paraId="304E9351"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Writes and delivers presentations to corporate officers or government officials regarding human resources policies and practices.</w:t>
      </w:r>
    </w:p>
    <w:p w14:paraId="51765FD8"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Recruits, interviews, tests, and selects employees to fill vacant positions.</w:t>
      </w:r>
    </w:p>
    <w:p w14:paraId="4547BE01"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Plans and conducts new employee orientation to foster positive attitude toward Company goals.</w:t>
      </w:r>
    </w:p>
    <w:p w14:paraId="6C5112B7"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Keeps records of benefits plans participation such as insurance and pension plan, personnel transactions such as hires, promotions, transfers, performance reviews, and terminations, and employee statistics for government reporting.</w:t>
      </w:r>
    </w:p>
    <w:p w14:paraId="7D47D4F6"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 xml:space="preserve">Coordinates management training in interviewing, hiring, </w:t>
      </w:r>
      <w:proofErr w:type="spellStart"/>
      <w:proofErr w:type="gramStart"/>
      <w:r>
        <w:rPr>
          <w:rFonts w:ascii="Arial" w:hAnsi="Arial" w:cs="Arial"/>
          <w:color w:val="515151"/>
          <w:sz w:val="23"/>
          <w:szCs w:val="23"/>
        </w:rPr>
        <w:t>terminations,promotions</w:t>
      </w:r>
      <w:proofErr w:type="spellEnd"/>
      <w:proofErr w:type="gramEnd"/>
      <w:r>
        <w:rPr>
          <w:rFonts w:ascii="Arial" w:hAnsi="Arial" w:cs="Arial"/>
          <w:color w:val="515151"/>
          <w:sz w:val="23"/>
          <w:szCs w:val="23"/>
        </w:rPr>
        <w:t>, performance review, safety, and sexual harassment.</w:t>
      </w:r>
    </w:p>
    <w:p w14:paraId="47C1E384"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lastRenderedPageBreak/>
        <w:t>Advises management in appropriate resolution of employee relations issues.</w:t>
      </w:r>
    </w:p>
    <w:p w14:paraId="74422C6C"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Responds to inquiries regarding policies, procedures, and programs.</w:t>
      </w:r>
    </w:p>
    <w:p w14:paraId="29AF1389"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 xml:space="preserve">Administers performance review program to ensure effectiveness, </w:t>
      </w:r>
      <w:proofErr w:type="spellStart"/>
      <w:proofErr w:type="gramStart"/>
      <w:r>
        <w:rPr>
          <w:rFonts w:ascii="Arial" w:hAnsi="Arial" w:cs="Arial"/>
          <w:color w:val="515151"/>
          <w:sz w:val="23"/>
          <w:szCs w:val="23"/>
        </w:rPr>
        <w:t>compliance,and</w:t>
      </w:r>
      <w:proofErr w:type="spellEnd"/>
      <w:proofErr w:type="gramEnd"/>
      <w:r>
        <w:rPr>
          <w:rFonts w:ascii="Arial" w:hAnsi="Arial" w:cs="Arial"/>
          <w:color w:val="515151"/>
          <w:sz w:val="23"/>
          <w:szCs w:val="23"/>
        </w:rPr>
        <w:t xml:space="preserve"> equity within organization. Administers salary administration program to ensure compliance and equity within organization.</w:t>
      </w:r>
    </w:p>
    <w:p w14:paraId="3C8D429D"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 xml:space="preserve">Administers benefits programs such as life, health, and dental </w:t>
      </w:r>
      <w:proofErr w:type="spellStart"/>
      <w:proofErr w:type="gramStart"/>
      <w:r>
        <w:rPr>
          <w:rFonts w:ascii="Arial" w:hAnsi="Arial" w:cs="Arial"/>
          <w:color w:val="515151"/>
          <w:sz w:val="23"/>
          <w:szCs w:val="23"/>
        </w:rPr>
        <w:t>insurance,pension</w:t>
      </w:r>
      <w:proofErr w:type="spellEnd"/>
      <w:proofErr w:type="gramEnd"/>
      <w:r>
        <w:rPr>
          <w:rFonts w:ascii="Arial" w:hAnsi="Arial" w:cs="Arial"/>
          <w:color w:val="515151"/>
          <w:sz w:val="23"/>
          <w:szCs w:val="23"/>
        </w:rPr>
        <w:t xml:space="preserve"> plans, vacation, sick leave, leave of absence, and employee assistance.</w:t>
      </w:r>
    </w:p>
    <w:p w14:paraId="124164B1"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 xml:space="preserve">Investigates accidents and prepares reports for insurance </w:t>
      </w:r>
      <w:proofErr w:type="spellStart"/>
      <w:proofErr w:type="gramStart"/>
      <w:r>
        <w:rPr>
          <w:rFonts w:ascii="Arial" w:hAnsi="Arial" w:cs="Arial"/>
          <w:color w:val="515151"/>
          <w:sz w:val="23"/>
          <w:szCs w:val="23"/>
        </w:rPr>
        <w:t>carrier.Coordinates</w:t>
      </w:r>
      <w:proofErr w:type="spellEnd"/>
      <w:proofErr w:type="gramEnd"/>
      <w:r>
        <w:rPr>
          <w:rFonts w:ascii="Arial" w:hAnsi="Arial" w:cs="Arial"/>
          <w:color w:val="515151"/>
          <w:sz w:val="23"/>
          <w:szCs w:val="23"/>
        </w:rPr>
        <w:t xml:space="preserve"> Safety Committee meetings and acts as Safety Director.</w:t>
      </w:r>
    </w:p>
    <w:p w14:paraId="71C0A41A"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Conducts wage surveys within labor market to determine competitive wage rate.</w:t>
      </w:r>
    </w:p>
    <w:p w14:paraId="0664766E"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Prepares budget of human resources operations.</w:t>
      </w:r>
    </w:p>
    <w:p w14:paraId="57200C89"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Prepares employee separation notices and related documentation, and conducts exit interviews to determine reasons behind separations.</w:t>
      </w:r>
    </w:p>
    <w:p w14:paraId="038DD4EA"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Prepares reports and recommends procedures to reduce absenteeism and turnover.</w:t>
      </w:r>
    </w:p>
    <w:p w14:paraId="732DD31F"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Represents organization at personnel-related hearings and investigations.</w:t>
      </w:r>
    </w:p>
    <w:p w14:paraId="40093C5B" w14:textId="77777777" w:rsidR="006C19D9" w:rsidRDefault="006C19D9" w:rsidP="006C19D9">
      <w:pPr>
        <w:numPr>
          <w:ilvl w:val="0"/>
          <w:numId w:val="20"/>
        </w:numPr>
        <w:spacing w:before="100" w:beforeAutospacing="1" w:after="100" w:afterAutospacing="1" w:line="240" w:lineRule="auto"/>
        <w:rPr>
          <w:rFonts w:ascii="Arial" w:hAnsi="Arial" w:cs="Arial"/>
          <w:color w:val="515151"/>
          <w:sz w:val="23"/>
          <w:szCs w:val="23"/>
        </w:rPr>
      </w:pPr>
      <w:r>
        <w:rPr>
          <w:rFonts w:ascii="Arial" w:hAnsi="Arial" w:cs="Arial"/>
          <w:color w:val="515151"/>
          <w:sz w:val="23"/>
          <w:szCs w:val="23"/>
        </w:rPr>
        <w:t>Contracts with outside suppliers to provide employee services, such as temporary employees, search firms, or relocation services.</w:t>
      </w:r>
    </w:p>
    <w:p w14:paraId="3D5D3EB5" w14:textId="77777777" w:rsidR="006C19D9" w:rsidRDefault="006C19D9" w:rsidP="006C19D9">
      <w:pPr>
        <w:spacing w:after="0"/>
        <w:rPr>
          <w:rFonts w:ascii="Arial" w:hAnsi="Arial" w:cs="Arial"/>
          <w:color w:val="808080"/>
          <w:sz w:val="23"/>
          <w:szCs w:val="23"/>
        </w:rPr>
      </w:pPr>
      <w:r>
        <w:rPr>
          <w:rStyle w:val="Strong"/>
          <w:rFonts w:ascii="Arial" w:hAnsi="Arial" w:cs="Arial"/>
          <w:color w:val="808080"/>
          <w:sz w:val="23"/>
          <w:szCs w:val="23"/>
        </w:rPr>
        <w:t>Supervisory Responsibilities</w:t>
      </w:r>
    </w:p>
    <w:p w14:paraId="3D3B82D1" w14:textId="77777777" w:rsidR="006C19D9" w:rsidRDefault="006C19D9" w:rsidP="006C19D9">
      <w:pPr>
        <w:spacing w:after="158"/>
        <w:ind w:left="720"/>
        <w:rPr>
          <w:rFonts w:ascii="Arial" w:hAnsi="Arial" w:cs="Arial"/>
          <w:color w:val="555555"/>
          <w:sz w:val="23"/>
          <w:szCs w:val="23"/>
        </w:rPr>
      </w:pPr>
      <w:r>
        <w:rPr>
          <w:rFonts w:ascii="Arial" w:hAnsi="Arial" w:cs="Arial"/>
          <w:color w:val="555555"/>
          <w:sz w:val="23"/>
          <w:szCs w:val="23"/>
        </w:rPr>
        <w:t>Provides management direction and counseling. Supervises clerical assistant and temporary staffing as needed.</w:t>
      </w:r>
    </w:p>
    <w:p w14:paraId="2F165655" w14:textId="77777777" w:rsidR="006C19D9" w:rsidRDefault="006C19D9" w:rsidP="006C19D9">
      <w:pPr>
        <w:spacing w:before="225" w:after="0"/>
        <w:rPr>
          <w:rFonts w:ascii="Arial" w:hAnsi="Arial" w:cs="Arial"/>
          <w:color w:val="808080"/>
          <w:sz w:val="23"/>
          <w:szCs w:val="23"/>
        </w:rPr>
      </w:pPr>
      <w:r>
        <w:rPr>
          <w:rStyle w:val="Strong"/>
          <w:rFonts w:ascii="Arial" w:hAnsi="Arial" w:cs="Arial"/>
          <w:color w:val="808080"/>
          <w:sz w:val="23"/>
          <w:szCs w:val="23"/>
        </w:rPr>
        <w:t>Qualifications</w:t>
      </w:r>
    </w:p>
    <w:p w14:paraId="06FABC85" w14:textId="77777777" w:rsidR="006C19D9" w:rsidRDefault="006C19D9" w:rsidP="006C19D9">
      <w:pPr>
        <w:spacing w:after="158"/>
        <w:ind w:left="720"/>
        <w:rPr>
          <w:rFonts w:ascii="Arial" w:hAnsi="Arial" w:cs="Arial"/>
          <w:color w:val="555555"/>
          <w:sz w:val="23"/>
          <w:szCs w:val="23"/>
        </w:rPr>
      </w:pPr>
      <w:r>
        <w:rPr>
          <w:rFonts w:ascii="Arial" w:hAnsi="Arial" w:cs="Arial"/>
          <w:color w:val="555555"/>
          <w:sz w:val="23"/>
          <w:szCs w:val="23"/>
        </w:rPr>
        <w:t xml:space="preserve">To perform this job successfully, an individual must be able to perform each essential duty satisfactorily. The requirements listed below are representative of the knowledge, skill, and/or ability required. Reasonable accommodations </w:t>
      </w:r>
      <w:proofErr w:type="spellStart"/>
      <w:r>
        <w:rPr>
          <w:rFonts w:ascii="Arial" w:hAnsi="Arial" w:cs="Arial"/>
          <w:color w:val="555555"/>
          <w:sz w:val="23"/>
          <w:szCs w:val="23"/>
        </w:rPr>
        <w:t>maybe</w:t>
      </w:r>
      <w:proofErr w:type="spellEnd"/>
      <w:r>
        <w:rPr>
          <w:rFonts w:ascii="Arial" w:hAnsi="Arial" w:cs="Arial"/>
          <w:color w:val="555555"/>
          <w:sz w:val="23"/>
          <w:szCs w:val="23"/>
        </w:rPr>
        <w:t xml:space="preserve"> made to enable individuals with disabilities to perform the essential functions.</w:t>
      </w:r>
    </w:p>
    <w:p w14:paraId="5C1EF249" w14:textId="77777777" w:rsidR="006C19D9" w:rsidRDefault="006C19D9" w:rsidP="006C19D9">
      <w:pPr>
        <w:spacing w:before="225" w:after="0"/>
        <w:rPr>
          <w:rFonts w:ascii="Arial" w:hAnsi="Arial" w:cs="Arial"/>
          <w:color w:val="808080"/>
          <w:sz w:val="23"/>
          <w:szCs w:val="23"/>
        </w:rPr>
      </w:pPr>
      <w:r>
        <w:rPr>
          <w:rStyle w:val="Strong"/>
          <w:rFonts w:ascii="Arial" w:hAnsi="Arial" w:cs="Arial"/>
          <w:color w:val="808080"/>
          <w:sz w:val="23"/>
          <w:szCs w:val="23"/>
        </w:rPr>
        <w:t>Education and/or Experience</w:t>
      </w:r>
    </w:p>
    <w:p w14:paraId="2A41CEA9" w14:textId="77777777" w:rsidR="006C19D9" w:rsidRDefault="006C19D9" w:rsidP="006C19D9">
      <w:pPr>
        <w:spacing w:after="158"/>
        <w:ind w:left="720"/>
        <w:rPr>
          <w:rFonts w:ascii="Arial" w:hAnsi="Arial" w:cs="Arial"/>
          <w:color w:val="555555"/>
          <w:sz w:val="23"/>
          <w:szCs w:val="23"/>
        </w:rPr>
      </w:pPr>
      <w:r>
        <w:rPr>
          <w:rFonts w:ascii="Arial" w:hAnsi="Arial" w:cs="Arial"/>
          <w:color w:val="555555"/>
          <w:sz w:val="23"/>
          <w:szCs w:val="23"/>
        </w:rPr>
        <w:t>Bachelor’s degree (B.A.) from four-year college or university; or one to two years related experience and/or training; or equivalent combination of education and experience.</w:t>
      </w:r>
    </w:p>
    <w:p w14:paraId="39A1F1B3" w14:textId="77777777" w:rsidR="006C19D9" w:rsidRDefault="006C19D9" w:rsidP="006C19D9">
      <w:pPr>
        <w:spacing w:before="225" w:after="0"/>
        <w:rPr>
          <w:rFonts w:ascii="Arial" w:hAnsi="Arial" w:cs="Arial"/>
          <w:color w:val="808080"/>
          <w:sz w:val="23"/>
          <w:szCs w:val="23"/>
        </w:rPr>
      </w:pPr>
      <w:r>
        <w:rPr>
          <w:rStyle w:val="Strong"/>
          <w:rFonts w:ascii="Arial" w:hAnsi="Arial" w:cs="Arial"/>
          <w:color w:val="808080"/>
          <w:sz w:val="23"/>
          <w:szCs w:val="23"/>
        </w:rPr>
        <w:t>Language Skills</w:t>
      </w:r>
    </w:p>
    <w:p w14:paraId="14C244BC" w14:textId="77777777" w:rsidR="006C19D9" w:rsidRDefault="006C19D9" w:rsidP="006C19D9">
      <w:pPr>
        <w:spacing w:after="158"/>
        <w:ind w:left="720"/>
        <w:rPr>
          <w:rFonts w:ascii="Arial" w:hAnsi="Arial" w:cs="Arial"/>
          <w:color w:val="555555"/>
          <w:sz w:val="23"/>
          <w:szCs w:val="23"/>
        </w:rPr>
      </w:pPr>
      <w:r>
        <w:rPr>
          <w:rFonts w:ascii="Arial" w:hAnsi="Arial" w:cs="Arial"/>
          <w:color w:val="555555"/>
          <w:sz w:val="23"/>
          <w:szCs w:val="23"/>
        </w:rPr>
        <w:t xml:space="preserve">Ability to read, analyze, and interpret the most complex documents. Ability to respond effectively to the most sensitive inquiries or complaints. Ability to write speeches and articles using original or innovative techniques or </w:t>
      </w:r>
      <w:proofErr w:type="spellStart"/>
      <w:proofErr w:type="gramStart"/>
      <w:r>
        <w:rPr>
          <w:rFonts w:ascii="Arial" w:hAnsi="Arial" w:cs="Arial"/>
          <w:color w:val="555555"/>
          <w:sz w:val="23"/>
          <w:szCs w:val="23"/>
        </w:rPr>
        <w:t>style.Ability</w:t>
      </w:r>
      <w:proofErr w:type="spellEnd"/>
      <w:proofErr w:type="gramEnd"/>
      <w:r>
        <w:rPr>
          <w:rFonts w:ascii="Arial" w:hAnsi="Arial" w:cs="Arial"/>
          <w:color w:val="555555"/>
          <w:sz w:val="23"/>
          <w:szCs w:val="23"/>
        </w:rPr>
        <w:t xml:space="preserve"> to make effective and persuasive speeches and presentations on controversial or complex topics to top management, public groups, and/or boards of directors.</w:t>
      </w:r>
    </w:p>
    <w:p w14:paraId="7BD39891" w14:textId="77777777" w:rsidR="006C19D9" w:rsidRDefault="006C19D9" w:rsidP="006C19D9">
      <w:pPr>
        <w:spacing w:before="225" w:after="0"/>
        <w:rPr>
          <w:rFonts w:ascii="Arial" w:hAnsi="Arial" w:cs="Arial"/>
          <w:color w:val="808080"/>
          <w:sz w:val="23"/>
          <w:szCs w:val="23"/>
        </w:rPr>
      </w:pPr>
      <w:r>
        <w:rPr>
          <w:rStyle w:val="Strong"/>
          <w:rFonts w:ascii="Arial" w:hAnsi="Arial" w:cs="Arial"/>
          <w:color w:val="808080"/>
          <w:sz w:val="23"/>
          <w:szCs w:val="23"/>
        </w:rPr>
        <w:t>Mathematical Skills</w:t>
      </w:r>
    </w:p>
    <w:p w14:paraId="7F90DC52" w14:textId="77777777" w:rsidR="006C19D9" w:rsidRDefault="006C19D9" w:rsidP="006C19D9">
      <w:pPr>
        <w:spacing w:after="158"/>
        <w:ind w:left="720"/>
        <w:rPr>
          <w:rFonts w:ascii="Arial" w:hAnsi="Arial" w:cs="Arial"/>
          <w:color w:val="555555"/>
          <w:sz w:val="23"/>
          <w:szCs w:val="23"/>
        </w:rPr>
      </w:pPr>
      <w:r>
        <w:rPr>
          <w:rFonts w:ascii="Arial" w:hAnsi="Arial" w:cs="Arial"/>
          <w:color w:val="555555"/>
          <w:sz w:val="23"/>
          <w:szCs w:val="23"/>
        </w:rPr>
        <w:t>Ability to work with mathematical concepts such as probability and statistical inference, and fundamentals of plane and solid geometry and trigonometry. Ability to apply concepts such as fractions, percentages, ratios, and proportions to practical situations.</w:t>
      </w:r>
    </w:p>
    <w:p w14:paraId="73613A7C" w14:textId="77777777" w:rsidR="006C19D9" w:rsidRDefault="006C19D9" w:rsidP="006C19D9">
      <w:pPr>
        <w:spacing w:before="225" w:after="0"/>
        <w:rPr>
          <w:rFonts w:ascii="Arial" w:hAnsi="Arial" w:cs="Arial"/>
          <w:color w:val="808080"/>
          <w:sz w:val="23"/>
          <w:szCs w:val="23"/>
        </w:rPr>
      </w:pPr>
      <w:r>
        <w:rPr>
          <w:rStyle w:val="Strong"/>
          <w:rFonts w:ascii="Arial" w:hAnsi="Arial" w:cs="Arial"/>
          <w:color w:val="808080"/>
          <w:sz w:val="23"/>
          <w:szCs w:val="23"/>
        </w:rPr>
        <w:t>Reasoning Ability</w:t>
      </w:r>
    </w:p>
    <w:p w14:paraId="740D9B42" w14:textId="77777777" w:rsidR="006C19D9" w:rsidRDefault="006C19D9" w:rsidP="006C19D9">
      <w:pPr>
        <w:spacing w:after="158"/>
        <w:ind w:left="720"/>
        <w:rPr>
          <w:rFonts w:ascii="Arial" w:hAnsi="Arial" w:cs="Arial"/>
          <w:color w:val="555555"/>
          <w:sz w:val="23"/>
          <w:szCs w:val="23"/>
        </w:rPr>
      </w:pPr>
      <w:r>
        <w:rPr>
          <w:rFonts w:ascii="Arial" w:hAnsi="Arial" w:cs="Arial"/>
          <w:color w:val="555555"/>
          <w:sz w:val="23"/>
          <w:szCs w:val="23"/>
        </w:rPr>
        <w:t>Ability to apply principles of logical or scientific thinking to a wide range of intellectual and practical problems. Ability to deal with nonverbal symbolism (formulas, scientific equations, graphs, etc.,) in its most difficult phases. Ability to deal with a variety of abstract and concrete variables.</w:t>
      </w:r>
    </w:p>
    <w:p w14:paraId="490A28B0" w14:textId="77777777" w:rsidR="006C19D9" w:rsidRDefault="006C19D9" w:rsidP="006C19D9">
      <w:pPr>
        <w:spacing w:before="225" w:after="0"/>
        <w:rPr>
          <w:rFonts w:ascii="Arial" w:hAnsi="Arial" w:cs="Arial"/>
          <w:color w:val="808080"/>
          <w:sz w:val="23"/>
          <w:szCs w:val="23"/>
        </w:rPr>
      </w:pPr>
      <w:r>
        <w:rPr>
          <w:rStyle w:val="Strong"/>
          <w:rFonts w:ascii="Arial" w:hAnsi="Arial" w:cs="Arial"/>
          <w:color w:val="808080"/>
          <w:sz w:val="23"/>
          <w:szCs w:val="23"/>
        </w:rPr>
        <w:t>Certificates, Licenses, Registrations</w:t>
      </w:r>
    </w:p>
    <w:p w14:paraId="25C7CF91" w14:textId="77777777" w:rsidR="006C19D9" w:rsidRDefault="006C19D9" w:rsidP="006C19D9">
      <w:pPr>
        <w:spacing w:after="158"/>
        <w:ind w:left="720"/>
        <w:rPr>
          <w:rFonts w:ascii="Arial" w:hAnsi="Arial" w:cs="Arial"/>
          <w:color w:val="555555"/>
          <w:sz w:val="23"/>
          <w:szCs w:val="23"/>
        </w:rPr>
      </w:pPr>
      <w:r>
        <w:rPr>
          <w:rFonts w:ascii="Arial" w:hAnsi="Arial" w:cs="Arial"/>
          <w:color w:val="555555"/>
          <w:sz w:val="23"/>
          <w:szCs w:val="23"/>
        </w:rPr>
        <w:t>PHR or SPHR certification preferred.</w:t>
      </w:r>
    </w:p>
    <w:p w14:paraId="7D72A92A" w14:textId="77777777" w:rsidR="006C19D9" w:rsidRDefault="006C19D9" w:rsidP="006C19D9">
      <w:pPr>
        <w:spacing w:before="225" w:after="0"/>
        <w:rPr>
          <w:rFonts w:ascii="Arial" w:hAnsi="Arial" w:cs="Arial"/>
          <w:color w:val="808080"/>
          <w:sz w:val="23"/>
          <w:szCs w:val="23"/>
        </w:rPr>
      </w:pPr>
      <w:r>
        <w:rPr>
          <w:rStyle w:val="Strong"/>
          <w:rFonts w:ascii="Arial" w:hAnsi="Arial" w:cs="Arial"/>
          <w:color w:val="808080"/>
          <w:sz w:val="23"/>
          <w:szCs w:val="23"/>
        </w:rPr>
        <w:t>Physical Demands</w:t>
      </w:r>
    </w:p>
    <w:p w14:paraId="32D0B901" w14:textId="77777777" w:rsidR="006C19D9" w:rsidRDefault="006C19D9" w:rsidP="006C19D9">
      <w:pPr>
        <w:spacing w:after="158"/>
        <w:ind w:left="720"/>
        <w:rPr>
          <w:rFonts w:ascii="Arial" w:hAnsi="Arial" w:cs="Arial"/>
          <w:color w:val="555555"/>
          <w:sz w:val="23"/>
          <w:szCs w:val="23"/>
        </w:rPr>
      </w:pPr>
      <w:r>
        <w:rPr>
          <w:rFonts w:ascii="Arial" w:hAnsi="Arial" w:cs="Arial"/>
          <w:color w:val="555555"/>
          <w:sz w:val="23"/>
          <w:szCs w:val="23"/>
        </w:rPr>
        <w:t xml:space="preserve">The physical demands described here are representative of those that must be met by an employee to successfully perform the essential functions of this </w:t>
      </w:r>
      <w:proofErr w:type="spellStart"/>
      <w:proofErr w:type="gramStart"/>
      <w:r>
        <w:rPr>
          <w:rFonts w:ascii="Arial" w:hAnsi="Arial" w:cs="Arial"/>
          <w:color w:val="555555"/>
          <w:sz w:val="23"/>
          <w:szCs w:val="23"/>
        </w:rPr>
        <w:t>job.Reasonable</w:t>
      </w:r>
      <w:proofErr w:type="spellEnd"/>
      <w:proofErr w:type="gramEnd"/>
      <w:r>
        <w:rPr>
          <w:rFonts w:ascii="Arial" w:hAnsi="Arial" w:cs="Arial"/>
          <w:color w:val="555555"/>
          <w:sz w:val="23"/>
          <w:szCs w:val="23"/>
        </w:rPr>
        <w:t xml:space="preserve"> accommodations may be made to enable individuals with disabilities to perform the essential functions.</w:t>
      </w:r>
    </w:p>
    <w:p w14:paraId="0C5621E0" w14:textId="77777777" w:rsidR="006C19D9" w:rsidRDefault="006C19D9" w:rsidP="006C19D9">
      <w:pPr>
        <w:spacing w:before="225" w:after="0"/>
        <w:rPr>
          <w:rFonts w:ascii="Arial" w:hAnsi="Arial" w:cs="Arial"/>
          <w:color w:val="808080"/>
          <w:sz w:val="23"/>
          <w:szCs w:val="23"/>
        </w:rPr>
      </w:pPr>
      <w:r>
        <w:rPr>
          <w:rStyle w:val="Strong"/>
          <w:rFonts w:ascii="Arial" w:hAnsi="Arial" w:cs="Arial"/>
          <w:color w:val="808080"/>
          <w:sz w:val="23"/>
          <w:szCs w:val="23"/>
        </w:rPr>
        <w:t>Work Environment</w:t>
      </w:r>
    </w:p>
    <w:p w14:paraId="5F5E3EED" w14:textId="77777777" w:rsidR="006C19D9" w:rsidRDefault="006C19D9" w:rsidP="006C19D9">
      <w:pPr>
        <w:ind w:left="720"/>
        <w:rPr>
          <w:rFonts w:ascii="Arial" w:hAnsi="Arial" w:cs="Arial"/>
          <w:color w:val="555555"/>
          <w:sz w:val="23"/>
          <w:szCs w:val="23"/>
        </w:rPr>
      </w:pPr>
      <w:r>
        <w:rPr>
          <w:rFonts w:ascii="Arial" w:hAnsi="Arial" w:cs="Arial"/>
          <w:color w:val="555555"/>
          <w:sz w:val="23"/>
          <w:szCs w:val="23"/>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DA0FEE9" w14:textId="77777777" w:rsidR="006C19D9" w:rsidRDefault="006C19D9" w:rsidP="006C19D9">
      <w:pPr>
        <w:pStyle w:val="NormalWeb"/>
        <w:spacing w:before="0" w:beforeAutospacing="0" w:after="225" w:afterAutospacing="0"/>
        <w:rPr>
          <w:rFonts w:ascii="Arial" w:hAnsi="Arial" w:cs="Arial"/>
          <w:color w:val="515151"/>
          <w:sz w:val="23"/>
          <w:szCs w:val="23"/>
        </w:rPr>
      </w:pPr>
      <w:r>
        <w:rPr>
          <w:rFonts w:ascii="Arial" w:hAnsi="Arial" w:cs="Arial"/>
          <w:color w:val="515151"/>
          <w:sz w:val="23"/>
          <w:szCs w:val="23"/>
        </w:rPr>
        <w:t> </w:t>
      </w:r>
    </w:p>
    <w:p w14:paraId="6460114D" w14:textId="77777777" w:rsidR="006C19D9" w:rsidRDefault="006C19D9" w:rsidP="006C19D9">
      <w:pPr>
        <w:pStyle w:val="NormalWeb"/>
        <w:spacing w:before="0" w:beforeAutospacing="0" w:after="225" w:afterAutospacing="0"/>
        <w:rPr>
          <w:rFonts w:ascii="Arial" w:hAnsi="Arial" w:cs="Arial"/>
          <w:color w:val="515151"/>
          <w:sz w:val="23"/>
          <w:szCs w:val="23"/>
        </w:rPr>
      </w:pPr>
      <w:r>
        <w:rPr>
          <w:rStyle w:val="Emphasis"/>
          <w:rFonts w:ascii="Arial" w:hAnsi="Arial" w:cs="Arial"/>
          <w:color w:val="515151"/>
          <w:sz w:val="23"/>
          <w:szCs w:val="23"/>
        </w:rPr>
        <w:t>All applicants will be considered for employment without attention to race, color, religion, sex, sexual orientation, gender identity, national origin, veteran or disability status.</w:t>
      </w:r>
      <w:r>
        <w:rPr>
          <w:rFonts w:ascii="Arial" w:hAnsi="Arial" w:cs="Arial"/>
          <w:color w:val="515151"/>
          <w:sz w:val="23"/>
          <w:szCs w:val="23"/>
        </w:rPr>
        <w:t> We are proud to be an equal opportunity workplace and an affirmative action employer.</w:t>
      </w:r>
    </w:p>
    <w:p w14:paraId="54849CF3" w14:textId="77777777" w:rsidR="006C19D9" w:rsidRDefault="006C19D9" w:rsidP="006C19D9">
      <w:pPr>
        <w:shd w:val="clear" w:color="auto" w:fill="EEEEEE"/>
        <w:jc w:val="center"/>
        <w:rPr>
          <w:rFonts w:ascii="Arial" w:hAnsi="Arial" w:cs="Arial"/>
          <w:color w:val="808080"/>
          <w:sz w:val="23"/>
          <w:szCs w:val="23"/>
        </w:rPr>
      </w:pPr>
      <w:hyperlink r:id="rId7" w:tgtFrame="_blank" w:history="1">
        <w:r>
          <w:rPr>
            <w:rStyle w:val="Hyperlink"/>
            <w:rFonts w:ascii="Arial" w:hAnsi="Arial" w:cs="Arial"/>
            <w:color w:val="0F41B8"/>
            <w:sz w:val="23"/>
            <w:szCs w:val="23"/>
          </w:rPr>
          <w:t>https://www.novohealthservices.com/</w:t>
        </w:r>
      </w:hyperlink>
    </w:p>
    <w:p w14:paraId="3F494637" w14:textId="77777777" w:rsidR="00FA4B3E" w:rsidRDefault="00FA4B3E" w:rsidP="006B3C39">
      <w:pPr>
        <w:spacing w:before="100" w:beforeAutospacing="1" w:after="100" w:afterAutospacing="1" w:line="240" w:lineRule="auto"/>
        <w:outlineLvl w:val="1"/>
        <w:rPr>
          <w:rFonts w:ascii="Nunito" w:hAnsi="Nunito" w:cs="Arial"/>
          <w:b/>
          <w:bCs/>
          <w:color w:val="2D6A81"/>
        </w:rPr>
      </w:pPr>
    </w:p>
    <w:p w14:paraId="2DC0CB5E" w14:textId="77777777" w:rsidR="00C81D3A" w:rsidRDefault="00C81D3A" w:rsidP="00C81D3A">
      <w:pPr>
        <w:ind w:left="720"/>
      </w:pPr>
      <w:r>
        <w:rPr>
          <w:b/>
          <w:bCs/>
        </w:rPr>
        <w:t>Howard Arden</w:t>
      </w:r>
    </w:p>
    <w:p w14:paraId="5846A565" w14:textId="77777777" w:rsidR="00C81D3A" w:rsidRDefault="00C81D3A" w:rsidP="00C81D3A">
      <w:pPr>
        <w:ind w:left="720"/>
      </w:pPr>
      <w:r>
        <w:rPr>
          <w:rFonts w:ascii="Georgia" w:hAnsi="Georgia"/>
          <w:i/>
          <w:iCs/>
          <w:sz w:val="20"/>
          <w:szCs w:val="20"/>
        </w:rPr>
        <w:t xml:space="preserve">Talent </w:t>
      </w:r>
      <w:proofErr w:type="spellStart"/>
      <w:r>
        <w:rPr>
          <w:rFonts w:ascii="Georgia" w:hAnsi="Georgia"/>
          <w:i/>
          <w:iCs/>
          <w:sz w:val="20"/>
          <w:szCs w:val="20"/>
        </w:rPr>
        <w:t>Acquistion</w:t>
      </w:r>
      <w:proofErr w:type="spellEnd"/>
      <w:r>
        <w:rPr>
          <w:rFonts w:ascii="Georgia" w:hAnsi="Georgia"/>
          <w:i/>
          <w:iCs/>
          <w:sz w:val="20"/>
          <w:szCs w:val="20"/>
        </w:rPr>
        <w:t xml:space="preserve"> Specialist</w:t>
      </w:r>
      <w:r>
        <w:rPr>
          <w:b/>
          <w:bCs/>
          <w:i/>
          <w:iCs/>
          <w:color w:val="4472C4"/>
          <w:u w:val="single"/>
        </w:rPr>
        <w:t xml:space="preserve"> </w:t>
      </w:r>
    </w:p>
    <w:p w14:paraId="29440223" w14:textId="401E5EEE" w:rsidR="00C81D3A" w:rsidRDefault="006C19D9" w:rsidP="00C81D3A">
      <w:pPr>
        <w:ind w:left="720"/>
        <w:rPr>
          <w:rStyle w:val="Hyperlink"/>
        </w:rPr>
      </w:pPr>
      <w:hyperlink r:id="rId8" w:history="1">
        <w:r w:rsidR="00C81D3A">
          <w:rPr>
            <w:rStyle w:val="Hyperlink"/>
          </w:rPr>
          <w:t>Harden@novohealthservices.com</w:t>
        </w:r>
      </w:hyperlink>
    </w:p>
    <w:p w14:paraId="682C99BD" w14:textId="2D6F8359" w:rsidR="003911F8" w:rsidRDefault="003911F8" w:rsidP="00C81D3A">
      <w:pPr>
        <w:ind w:left="720"/>
      </w:pPr>
      <w:r>
        <w:rPr>
          <w:rStyle w:val="Hyperlink"/>
        </w:rPr>
        <w:t>470-358-7008</w:t>
      </w:r>
    </w:p>
    <w:p w14:paraId="481719FD" w14:textId="77777777" w:rsidR="00C81D3A" w:rsidRDefault="00C81D3A" w:rsidP="006B3C39">
      <w:pPr>
        <w:spacing w:before="100" w:beforeAutospacing="1" w:after="100" w:afterAutospacing="1" w:line="240" w:lineRule="auto"/>
        <w:outlineLvl w:val="1"/>
        <w:rPr>
          <w:rFonts w:ascii="Nunito" w:hAnsi="Nunito" w:cs="Arial"/>
          <w:b/>
          <w:bCs/>
          <w:color w:val="2D6A81"/>
        </w:rPr>
      </w:pPr>
    </w:p>
    <w:p w14:paraId="1333448A" w14:textId="2D3BDAB6" w:rsidR="006B3C39" w:rsidRPr="006B3C39" w:rsidRDefault="006B3C39" w:rsidP="00AF1322">
      <w:pPr>
        <w:numPr>
          <w:ilvl w:val="0"/>
          <w:numId w:val="1"/>
        </w:numPr>
        <w:spacing w:after="0" w:line="240" w:lineRule="auto"/>
        <w:rPr>
          <w:rFonts w:ascii="Times New Roman" w:eastAsia="Times New Roman" w:hAnsi="Times New Roman" w:cs="Times New Roman"/>
          <w:i/>
          <w:iCs/>
          <w:vanish/>
          <w:sz w:val="24"/>
          <w:szCs w:val="24"/>
        </w:rPr>
      </w:pPr>
      <w:r w:rsidRPr="006B3C39">
        <w:rPr>
          <w:rFonts w:ascii="Times New Roman" w:eastAsia="Times New Roman" w:hAnsi="Times New Roman" w:cs="Times New Roman"/>
          <w:i/>
          <w:iCs/>
          <w:vanish/>
          <w:sz w:val="24"/>
          <w:szCs w:val="24"/>
        </w:rPr>
        <w:br/>
      </w:r>
      <w:r w:rsidRPr="006B3C39">
        <w:rPr>
          <w:rFonts w:ascii="Times New Roman" w:eastAsia="Times New Roman" w:hAnsi="Times New Roman" w:cs="Times New Roman"/>
          <w:i/>
          <w:iCs/>
          <w:vanish/>
          <w:sz w:val="24"/>
          <w:szCs w:val="24"/>
        </w:rPr>
        <w:br/>
      </w:r>
      <w:r w:rsidRPr="006B3C39">
        <w:rPr>
          <w:rFonts w:ascii="Times New Roman" w:eastAsia="Times New Roman" w:hAnsi="Times New Roman" w:cs="Times New Roman"/>
          <w:i/>
          <w:iCs/>
          <w:vanish/>
          <w:sz w:val="24"/>
          <w:szCs w:val="24"/>
        </w:rPr>
        <w:br/>
        <w:t>Gainesville, GA, USA</w:t>
      </w:r>
      <w:r w:rsidRPr="006B3C39">
        <w:rPr>
          <w:rFonts w:ascii="Times New Roman" w:eastAsia="Times New Roman" w:hAnsi="Times New Roman" w:cs="Times New Roman"/>
          <w:i/>
          <w:iCs/>
          <w:vanish/>
          <w:sz w:val="24"/>
          <w:szCs w:val="24"/>
        </w:rPr>
        <w:br/>
        <w:t>Northeast Georgia</w:t>
      </w:r>
      <w:r w:rsidRPr="006B3C39">
        <w:rPr>
          <w:rFonts w:ascii="Times New Roman" w:eastAsia="Times New Roman" w:hAnsi="Times New Roman" w:cs="Times New Roman"/>
          <w:i/>
          <w:iCs/>
          <w:vanish/>
          <w:sz w:val="24"/>
          <w:szCs w:val="24"/>
        </w:rPr>
        <w:br/>
      </w:r>
      <w:r w:rsidRPr="006B3C39">
        <w:rPr>
          <w:rFonts w:ascii="Times New Roman" w:eastAsia="Times New Roman" w:hAnsi="Times New Roman" w:cs="Times New Roman"/>
          <w:i/>
          <w:iCs/>
          <w:vanish/>
          <w:sz w:val="24"/>
          <w:szCs w:val="24"/>
        </w:rPr>
        <w:br/>
      </w:r>
      <w:r w:rsidRPr="006B3C39">
        <w:rPr>
          <w:rFonts w:ascii="Times New Roman" w:eastAsia="Times New Roman" w:hAnsi="Times New Roman" w:cs="Times New Roman"/>
          <w:i/>
          <w:iCs/>
          <w:vanish/>
          <w:sz w:val="24"/>
          <w:szCs w:val="24"/>
        </w:rPr>
        <w:br/>
      </w:r>
      <w:r w:rsidRPr="006B3C39">
        <w:rPr>
          <w:rFonts w:ascii="Times New Roman" w:eastAsia="Times New Roman" w:hAnsi="Times New Roman" w:cs="Times New Roman"/>
          <w:i/>
          <w:iCs/>
          <w:vanish/>
          <w:sz w:val="24"/>
          <w:szCs w:val="24"/>
        </w:rPr>
        <w:br/>
        <w:t>Gainesville, GA, USA</w:t>
      </w:r>
      <w:r w:rsidRPr="006B3C39">
        <w:rPr>
          <w:rFonts w:ascii="Times New Roman" w:eastAsia="Times New Roman" w:hAnsi="Times New Roman" w:cs="Times New Roman"/>
          <w:i/>
          <w:iCs/>
          <w:vanish/>
          <w:sz w:val="24"/>
          <w:szCs w:val="24"/>
        </w:rPr>
        <w:br/>
      </w:r>
    </w:p>
    <w:sectPr w:rsidR="006B3C39" w:rsidRPr="006B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95D"/>
    <w:multiLevelType w:val="multilevel"/>
    <w:tmpl w:val="3334D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40825"/>
    <w:multiLevelType w:val="multilevel"/>
    <w:tmpl w:val="612A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347E"/>
    <w:multiLevelType w:val="multilevel"/>
    <w:tmpl w:val="E31E9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776DD"/>
    <w:multiLevelType w:val="multilevel"/>
    <w:tmpl w:val="A314B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71D13"/>
    <w:multiLevelType w:val="multilevel"/>
    <w:tmpl w:val="3B64C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27AD7"/>
    <w:multiLevelType w:val="multilevel"/>
    <w:tmpl w:val="AC687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E2B08"/>
    <w:multiLevelType w:val="multilevel"/>
    <w:tmpl w:val="107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B0E04"/>
    <w:multiLevelType w:val="multilevel"/>
    <w:tmpl w:val="BD3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74555"/>
    <w:multiLevelType w:val="multilevel"/>
    <w:tmpl w:val="2AC4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A5683"/>
    <w:multiLevelType w:val="multilevel"/>
    <w:tmpl w:val="3A2AC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5620B"/>
    <w:multiLevelType w:val="multilevel"/>
    <w:tmpl w:val="1180C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E147A"/>
    <w:multiLevelType w:val="multilevel"/>
    <w:tmpl w:val="A5CE6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80AC4"/>
    <w:multiLevelType w:val="multilevel"/>
    <w:tmpl w:val="69EAB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6505D0"/>
    <w:multiLevelType w:val="multilevel"/>
    <w:tmpl w:val="45543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54521"/>
    <w:multiLevelType w:val="multilevel"/>
    <w:tmpl w:val="77F2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C6E18"/>
    <w:multiLevelType w:val="multilevel"/>
    <w:tmpl w:val="D560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6A59BA"/>
    <w:multiLevelType w:val="multilevel"/>
    <w:tmpl w:val="05AE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37DEE"/>
    <w:multiLevelType w:val="multilevel"/>
    <w:tmpl w:val="E53E0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811159"/>
    <w:multiLevelType w:val="multilevel"/>
    <w:tmpl w:val="8E920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E7093"/>
    <w:multiLevelType w:val="multilevel"/>
    <w:tmpl w:val="FA3EC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6"/>
  </w:num>
  <w:num w:numId="4">
    <w:abstractNumId w:val="15"/>
  </w:num>
  <w:num w:numId="5">
    <w:abstractNumId w:val="7"/>
  </w:num>
  <w:num w:numId="6">
    <w:abstractNumId w:val="10"/>
  </w:num>
  <w:num w:numId="7">
    <w:abstractNumId w:val="11"/>
  </w:num>
  <w:num w:numId="8">
    <w:abstractNumId w:val="13"/>
  </w:num>
  <w:num w:numId="9">
    <w:abstractNumId w:val="12"/>
  </w:num>
  <w:num w:numId="10">
    <w:abstractNumId w:val="19"/>
  </w:num>
  <w:num w:numId="11">
    <w:abstractNumId w:val="5"/>
  </w:num>
  <w:num w:numId="12">
    <w:abstractNumId w:val="4"/>
  </w:num>
  <w:num w:numId="13">
    <w:abstractNumId w:val="18"/>
  </w:num>
  <w:num w:numId="14">
    <w:abstractNumId w:val="17"/>
  </w:num>
  <w:num w:numId="15">
    <w:abstractNumId w:val="9"/>
  </w:num>
  <w:num w:numId="16">
    <w:abstractNumId w:val="1"/>
  </w:num>
  <w:num w:numId="17">
    <w:abstractNumId w:val="2"/>
  </w:num>
  <w:num w:numId="18">
    <w:abstractNumId w:val="1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39"/>
    <w:rsid w:val="003006D8"/>
    <w:rsid w:val="00310A48"/>
    <w:rsid w:val="003911F8"/>
    <w:rsid w:val="006B3C39"/>
    <w:rsid w:val="006C19D9"/>
    <w:rsid w:val="00946337"/>
    <w:rsid w:val="009679F3"/>
    <w:rsid w:val="00C81D3A"/>
    <w:rsid w:val="00CE453C"/>
    <w:rsid w:val="00FA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A5DE"/>
  <w15:chartTrackingRefBased/>
  <w15:docId w15:val="{53A4F122-C5B8-4847-9D44-E4E38B86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3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3C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C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3C39"/>
    <w:rPr>
      <w:rFonts w:ascii="Times New Roman" w:eastAsia="Times New Roman" w:hAnsi="Times New Roman" w:cs="Times New Roman"/>
      <w:b/>
      <w:bCs/>
      <w:sz w:val="27"/>
      <w:szCs w:val="27"/>
    </w:rPr>
  </w:style>
  <w:style w:type="character" w:customStyle="1" w:styleId="label-with-icon">
    <w:name w:val="label-with-icon"/>
    <w:basedOn w:val="DefaultParagraphFont"/>
    <w:rsid w:val="006B3C39"/>
  </w:style>
  <w:style w:type="character" w:styleId="Hyperlink">
    <w:name w:val="Hyperlink"/>
    <w:basedOn w:val="DefaultParagraphFont"/>
    <w:uiPriority w:val="99"/>
    <w:semiHidden/>
    <w:unhideWhenUsed/>
    <w:rsid w:val="006B3C39"/>
    <w:rPr>
      <w:color w:val="0000FF"/>
      <w:u w:val="single"/>
    </w:rPr>
  </w:style>
  <w:style w:type="paragraph" w:styleId="HTMLAddress">
    <w:name w:val="HTML Address"/>
    <w:basedOn w:val="Normal"/>
    <w:link w:val="HTMLAddressChar"/>
    <w:uiPriority w:val="99"/>
    <w:semiHidden/>
    <w:unhideWhenUsed/>
    <w:rsid w:val="006B3C3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B3C39"/>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6B3C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C39"/>
    <w:rPr>
      <w:b/>
      <w:bCs/>
    </w:rPr>
  </w:style>
  <w:style w:type="paragraph" w:customStyle="1" w:styleId="col-xs-23">
    <w:name w:val="col-xs-23"/>
    <w:basedOn w:val="Normal"/>
    <w:rsid w:val="006B3C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3C"/>
    <w:rPr>
      <w:rFonts w:ascii="Segoe UI" w:hAnsi="Segoe UI" w:cs="Segoe UI"/>
      <w:sz w:val="18"/>
      <w:szCs w:val="18"/>
    </w:rPr>
  </w:style>
  <w:style w:type="character" w:styleId="Emphasis">
    <w:name w:val="Emphasis"/>
    <w:basedOn w:val="DefaultParagraphFont"/>
    <w:uiPriority w:val="20"/>
    <w:qFormat/>
    <w:rsid w:val="00FA4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203">
      <w:bodyDiv w:val="1"/>
      <w:marLeft w:val="0"/>
      <w:marRight w:val="0"/>
      <w:marTop w:val="0"/>
      <w:marBottom w:val="0"/>
      <w:divBdr>
        <w:top w:val="none" w:sz="0" w:space="0" w:color="auto"/>
        <w:left w:val="none" w:sz="0" w:space="0" w:color="auto"/>
        <w:bottom w:val="none" w:sz="0" w:space="0" w:color="auto"/>
        <w:right w:val="none" w:sz="0" w:space="0" w:color="auto"/>
      </w:divBdr>
    </w:div>
    <w:div w:id="487523753">
      <w:bodyDiv w:val="1"/>
      <w:marLeft w:val="0"/>
      <w:marRight w:val="0"/>
      <w:marTop w:val="0"/>
      <w:marBottom w:val="0"/>
      <w:divBdr>
        <w:top w:val="none" w:sz="0" w:space="0" w:color="auto"/>
        <w:left w:val="none" w:sz="0" w:space="0" w:color="auto"/>
        <w:bottom w:val="none" w:sz="0" w:space="0" w:color="auto"/>
        <w:right w:val="none" w:sz="0" w:space="0" w:color="auto"/>
      </w:divBdr>
      <w:divsChild>
        <w:div w:id="1093666270">
          <w:marLeft w:val="0"/>
          <w:marRight w:val="0"/>
          <w:marTop w:val="0"/>
          <w:marBottom w:val="0"/>
          <w:divBdr>
            <w:top w:val="none" w:sz="0" w:space="0" w:color="auto"/>
            <w:left w:val="none" w:sz="0" w:space="0" w:color="auto"/>
            <w:bottom w:val="none" w:sz="0" w:space="0" w:color="auto"/>
            <w:right w:val="none" w:sz="0" w:space="0" w:color="auto"/>
          </w:divBdr>
          <w:divsChild>
            <w:div w:id="1021858817">
              <w:marLeft w:val="0"/>
              <w:marRight w:val="0"/>
              <w:marTop w:val="0"/>
              <w:marBottom w:val="0"/>
              <w:divBdr>
                <w:top w:val="none" w:sz="0" w:space="0" w:color="auto"/>
                <w:left w:val="none" w:sz="0" w:space="0" w:color="auto"/>
                <w:bottom w:val="none" w:sz="0" w:space="0" w:color="auto"/>
                <w:right w:val="none" w:sz="0" w:space="0" w:color="auto"/>
              </w:divBdr>
              <w:divsChild>
                <w:div w:id="881819285">
                  <w:marLeft w:val="0"/>
                  <w:marRight w:val="0"/>
                  <w:marTop w:val="0"/>
                  <w:marBottom w:val="0"/>
                  <w:divBdr>
                    <w:top w:val="none" w:sz="0" w:space="0" w:color="auto"/>
                    <w:left w:val="none" w:sz="0" w:space="0" w:color="auto"/>
                    <w:bottom w:val="none" w:sz="0" w:space="0" w:color="auto"/>
                    <w:right w:val="none" w:sz="0" w:space="0" w:color="auto"/>
                  </w:divBdr>
                  <w:divsChild>
                    <w:div w:id="11108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38838">
      <w:bodyDiv w:val="1"/>
      <w:marLeft w:val="0"/>
      <w:marRight w:val="0"/>
      <w:marTop w:val="0"/>
      <w:marBottom w:val="0"/>
      <w:divBdr>
        <w:top w:val="none" w:sz="0" w:space="0" w:color="auto"/>
        <w:left w:val="none" w:sz="0" w:space="0" w:color="auto"/>
        <w:bottom w:val="none" w:sz="0" w:space="0" w:color="auto"/>
        <w:right w:val="none" w:sz="0" w:space="0" w:color="auto"/>
      </w:divBdr>
    </w:div>
    <w:div w:id="857809980">
      <w:bodyDiv w:val="1"/>
      <w:marLeft w:val="0"/>
      <w:marRight w:val="0"/>
      <w:marTop w:val="0"/>
      <w:marBottom w:val="0"/>
      <w:divBdr>
        <w:top w:val="none" w:sz="0" w:space="0" w:color="auto"/>
        <w:left w:val="none" w:sz="0" w:space="0" w:color="auto"/>
        <w:bottom w:val="none" w:sz="0" w:space="0" w:color="auto"/>
        <w:right w:val="none" w:sz="0" w:space="0" w:color="auto"/>
      </w:divBdr>
    </w:div>
    <w:div w:id="1226336503">
      <w:bodyDiv w:val="1"/>
      <w:marLeft w:val="0"/>
      <w:marRight w:val="0"/>
      <w:marTop w:val="0"/>
      <w:marBottom w:val="0"/>
      <w:divBdr>
        <w:top w:val="none" w:sz="0" w:space="0" w:color="auto"/>
        <w:left w:val="none" w:sz="0" w:space="0" w:color="auto"/>
        <w:bottom w:val="none" w:sz="0" w:space="0" w:color="auto"/>
        <w:right w:val="none" w:sz="0" w:space="0" w:color="auto"/>
      </w:divBdr>
      <w:divsChild>
        <w:div w:id="1098217996">
          <w:marLeft w:val="-225"/>
          <w:marRight w:val="-225"/>
          <w:marTop w:val="0"/>
          <w:marBottom w:val="0"/>
          <w:divBdr>
            <w:top w:val="none" w:sz="0" w:space="0" w:color="auto"/>
            <w:left w:val="none" w:sz="0" w:space="0" w:color="auto"/>
            <w:bottom w:val="none" w:sz="0" w:space="0" w:color="auto"/>
            <w:right w:val="none" w:sz="0" w:space="0" w:color="auto"/>
          </w:divBdr>
          <w:divsChild>
            <w:div w:id="1429275216">
              <w:marLeft w:val="0"/>
              <w:marRight w:val="0"/>
              <w:marTop w:val="0"/>
              <w:marBottom w:val="0"/>
              <w:divBdr>
                <w:top w:val="none" w:sz="0" w:space="0" w:color="auto"/>
                <w:left w:val="none" w:sz="0" w:space="0" w:color="auto"/>
                <w:bottom w:val="none" w:sz="0" w:space="0" w:color="auto"/>
                <w:right w:val="none" w:sz="0" w:space="0" w:color="auto"/>
              </w:divBdr>
              <w:divsChild>
                <w:div w:id="1896768958">
                  <w:marLeft w:val="0"/>
                  <w:marRight w:val="0"/>
                  <w:marTop w:val="0"/>
                  <w:marBottom w:val="0"/>
                  <w:divBdr>
                    <w:top w:val="none" w:sz="0" w:space="0" w:color="auto"/>
                    <w:left w:val="none" w:sz="0" w:space="0" w:color="auto"/>
                    <w:bottom w:val="none" w:sz="0" w:space="0" w:color="auto"/>
                    <w:right w:val="none" w:sz="0" w:space="0" w:color="auto"/>
                  </w:divBdr>
                  <w:divsChild>
                    <w:div w:id="1884436694">
                      <w:marLeft w:val="-225"/>
                      <w:marRight w:val="-225"/>
                      <w:marTop w:val="0"/>
                      <w:marBottom w:val="0"/>
                      <w:divBdr>
                        <w:top w:val="none" w:sz="0" w:space="0" w:color="auto"/>
                        <w:left w:val="none" w:sz="0" w:space="0" w:color="auto"/>
                        <w:bottom w:val="none" w:sz="0" w:space="0" w:color="auto"/>
                        <w:right w:val="none" w:sz="0" w:space="0" w:color="auto"/>
                      </w:divBdr>
                      <w:divsChild>
                        <w:div w:id="128132437">
                          <w:marLeft w:val="0"/>
                          <w:marRight w:val="0"/>
                          <w:marTop w:val="0"/>
                          <w:marBottom w:val="0"/>
                          <w:divBdr>
                            <w:top w:val="none" w:sz="0" w:space="0" w:color="auto"/>
                            <w:left w:val="none" w:sz="0" w:space="0" w:color="auto"/>
                            <w:bottom w:val="none" w:sz="0" w:space="0" w:color="auto"/>
                            <w:right w:val="none" w:sz="0" w:space="0" w:color="auto"/>
                          </w:divBdr>
                          <w:divsChild>
                            <w:div w:id="1417901384">
                              <w:marLeft w:val="0"/>
                              <w:marRight w:val="0"/>
                              <w:marTop w:val="0"/>
                              <w:marBottom w:val="158"/>
                              <w:divBdr>
                                <w:top w:val="none" w:sz="0" w:space="0" w:color="auto"/>
                                <w:left w:val="none" w:sz="0" w:space="0" w:color="auto"/>
                                <w:bottom w:val="none" w:sz="0" w:space="0" w:color="auto"/>
                                <w:right w:val="none" w:sz="0" w:space="0" w:color="auto"/>
                              </w:divBdr>
                            </w:div>
                          </w:divsChild>
                        </w:div>
                        <w:div w:id="1161580456">
                          <w:marLeft w:val="0"/>
                          <w:marRight w:val="0"/>
                          <w:marTop w:val="0"/>
                          <w:marBottom w:val="0"/>
                          <w:divBdr>
                            <w:top w:val="none" w:sz="0" w:space="0" w:color="auto"/>
                            <w:left w:val="none" w:sz="0" w:space="0" w:color="auto"/>
                            <w:bottom w:val="none" w:sz="0" w:space="0" w:color="auto"/>
                            <w:right w:val="none" w:sz="0" w:space="0" w:color="auto"/>
                          </w:divBdr>
                          <w:divsChild>
                            <w:div w:id="249628371">
                              <w:marLeft w:val="0"/>
                              <w:marRight w:val="0"/>
                              <w:marTop w:val="270"/>
                              <w:marBottom w:val="0"/>
                              <w:divBdr>
                                <w:top w:val="none" w:sz="0" w:space="0" w:color="auto"/>
                                <w:left w:val="none" w:sz="0" w:space="0" w:color="auto"/>
                                <w:bottom w:val="none" w:sz="0" w:space="0" w:color="auto"/>
                                <w:right w:val="none" w:sz="0" w:space="0" w:color="auto"/>
                              </w:divBdr>
                              <w:divsChild>
                                <w:div w:id="10513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524892">
          <w:marLeft w:val="-225"/>
          <w:marRight w:val="-225"/>
          <w:marTop w:val="0"/>
          <w:marBottom w:val="0"/>
          <w:divBdr>
            <w:top w:val="none" w:sz="0" w:space="0" w:color="auto"/>
            <w:left w:val="none" w:sz="0" w:space="0" w:color="auto"/>
            <w:bottom w:val="none" w:sz="0" w:space="0" w:color="auto"/>
            <w:right w:val="none" w:sz="0" w:space="0" w:color="auto"/>
          </w:divBdr>
          <w:divsChild>
            <w:div w:id="1008749566">
              <w:marLeft w:val="0"/>
              <w:marRight w:val="0"/>
              <w:marTop w:val="0"/>
              <w:marBottom w:val="0"/>
              <w:divBdr>
                <w:top w:val="none" w:sz="0" w:space="0" w:color="auto"/>
                <w:left w:val="none" w:sz="0" w:space="0" w:color="auto"/>
                <w:bottom w:val="none" w:sz="0" w:space="0" w:color="auto"/>
                <w:right w:val="none" w:sz="0" w:space="0" w:color="auto"/>
              </w:divBdr>
              <w:divsChild>
                <w:div w:id="2112582048">
                  <w:marLeft w:val="0"/>
                  <w:marRight w:val="0"/>
                  <w:marTop w:val="0"/>
                  <w:marBottom w:val="0"/>
                  <w:divBdr>
                    <w:top w:val="none" w:sz="0" w:space="0" w:color="auto"/>
                    <w:left w:val="none" w:sz="0" w:space="0" w:color="auto"/>
                    <w:bottom w:val="none" w:sz="0" w:space="0" w:color="auto"/>
                    <w:right w:val="none" w:sz="0" w:space="0" w:color="auto"/>
                  </w:divBdr>
                  <w:divsChild>
                    <w:div w:id="63727847">
                      <w:marLeft w:val="-225"/>
                      <w:marRight w:val="-225"/>
                      <w:marTop w:val="0"/>
                      <w:marBottom w:val="0"/>
                      <w:divBdr>
                        <w:top w:val="none" w:sz="0" w:space="0" w:color="auto"/>
                        <w:left w:val="none" w:sz="0" w:space="0" w:color="auto"/>
                        <w:bottom w:val="none" w:sz="0" w:space="0" w:color="auto"/>
                        <w:right w:val="none" w:sz="0" w:space="0" w:color="auto"/>
                      </w:divBdr>
                      <w:divsChild>
                        <w:div w:id="1035617173">
                          <w:marLeft w:val="0"/>
                          <w:marRight w:val="0"/>
                          <w:marTop w:val="0"/>
                          <w:marBottom w:val="0"/>
                          <w:divBdr>
                            <w:top w:val="none" w:sz="0" w:space="0" w:color="auto"/>
                            <w:left w:val="none" w:sz="0" w:space="0" w:color="auto"/>
                            <w:bottom w:val="none" w:sz="0" w:space="0" w:color="auto"/>
                            <w:right w:val="none" w:sz="0" w:space="0" w:color="auto"/>
                          </w:divBdr>
                          <w:divsChild>
                            <w:div w:id="1616019086">
                              <w:marLeft w:val="0"/>
                              <w:marRight w:val="0"/>
                              <w:marTop w:val="0"/>
                              <w:marBottom w:val="0"/>
                              <w:divBdr>
                                <w:top w:val="none" w:sz="0" w:space="0" w:color="auto"/>
                                <w:left w:val="none" w:sz="0" w:space="0" w:color="auto"/>
                                <w:bottom w:val="none" w:sz="0" w:space="0" w:color="auto"/>
                                <w:right w:val="none" w:sz="0" w:space="0" w:color="auto"/>
                              </w:divBdr>
                              <w:divsChild>
                                <w:div w:id="17451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2694">
                          <w:marLeft w:val="0"/>
                          <w:marRight w:val="0"/>
                          <w:marTop w:val="0"/>
                          <w:marBottom w:val="0"/>
                          <w:divBdr>
                            <w:top w:val="none" w:sz="0" w:space="0" w:color="auto"/>
                            <w:left w:val="none" w:sz="0" w:space="0" w:color="auto"/>
                            <w:bottom w:val="none" w:sz="0" w:space="0" w:color="auto"/>
                            <w:right w:val="none" w:sz="0" w:space="0" w:color="auto"/>
                          </w:divBdr>
                          <w:divsChild>
                            <w:div w:id="834492755">
                              <w:marLeft w:val="-225"/>
                              <w:marRight w:val="-225"/>
                              <w:marTop w:val="0"/>
                              <w:marBottom w:val="0"/>
                              <w:divBdr>
                                <w:top w:val="none" w:sz="0" w:space="0" w:color="auto"/>
                                <w:left w:val="none" w:sz="0" w:space="0" w:color="auto"/>
                                <w:bottom w:val="none" w:sz="0" w:space="0" w:color="auto"/>
                                <w:right w:val="none" w:sz="0" w:space="0" w:color="auto"/>
                              </w:divBdr>
                              <w:divsChild>
                                <w:div w:id="1113790632">
                                  <w:marLeft w:val="0"/>
                                  <w:marRight w:val="0"/>
                                  <w:marTop w:val="0"/>
                                  <w:marBottom w:val="0"/>
                                  <w:divBdr>
                                    <w:top w:val="none" w:sz="0" w:space="0" w:color="auto"/>
                                    <w:left w:val="none" w:sz="0" w:space="0" w:color="auto"/>
                                    <w:bottom w:val="none" w:sz="0" w:space="0" w:color="auto"/>
                                    <w:right w:val="none" w:sz="0" w:space="0" w:color="auto"/>
                                  </w:divBdr>
                                </w:div>
                                <w:div w:id="1908102028">
                                  <w:marLeft w:val="0"/>
                                  <w:marRight w:val="0"/>
                                  <w:marTop w:val="0"/>
                                  <w:marBottom w:val="0"/>
                                  <w:divBdr>
                                    <w:top w:val="none" w:sz="0" w:space="0" w:color="auto"/>
                                    <w:left w:val="none" w:sz="0" w:space="0" w:color="auto"/>
                                    <w:bottom w:val="none" w:sz="0" w:space="0" w:color="auto"/>
                                    <w:right w:val="none" w:sz="0" w:space="0" w:color="auto"/>
                                  </w:divBdr>
                                </w:div>
                                <w:div w:id="1089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511312">
      <w:bodyDiv w:val="1"/>
      <w:marLeft w:val="0"/>
      <w:marRight w:val="0"/>
      <w:marTop w:val="0"/>
      <w:marBottom w:val="0"/>
      <w:divBdr>
        <w:top w:val="none" w:sz="0" w:space="0" w:color="auto"/>
        <w:left w:val="none" w:sz="0" w:space="0" w:color="auto"/>
        <w:bottom w:val="none" w:sz="0" w:space="0" w:color="auto"/>
        <w:right w:val="none" w:sz="0" w:space="0" w:color="auto"/>
      </w:divBdr>
      <w:divsChild>
        <w:div w:id="1232735104">
          <w:marLeft w:val="0"/>
          <w:marRight w:val="0"/>
          <w:marTop w:val="0"/>
          <w:marBottom w:val="0"/>
          <w:divBdr>
            <w:top w:val="none" w:sz="0" w:space="0" w:color="auto"/>
            <w:left w:val="none" w:sz="0" w:space="0" w:color="auto"/>
            <w:bottom w:val="none" w:sz="0" w:space="0" w:color="auto"/>
            <w:right w:val="none" w:sz="0" w:space="0" w:color="auto"/>
          </w:divBdr>
          <w:divsChild>
            <w:div w:id="1760372357">
              <w:marLeft w:val="0"/>
              <w:marRight w:val="0"/>
              <w:marTop w:val="0"/>
              <w:marBottom w:val="0"/>
              <w:divBdr>
                <w:top w:val="none" w:sz="0" w:space="0" w:color="auto"/>
                <w:left w:val="none" w:sz="0" w:space="0" w:color="auto"/>
                <w:bottom w:val="none" w:sz="0" w:space="0" w:color="auto"/>
                <w:right w:val="none" w:sz="0" w:space="0" w:color="auto"/>
              </w:divBdr>
              <w:divsChild>
                <w:div w:id="772240391">
                  <w:marLeft w:val="0"/>
                  <w:marRight w:val="0"/>
                  <w:marTop w:val="0"/>
                  <w:marBottom w:val="0"/>
                  <w:divBdr>
                    <w:top w:val="none" w:sz="0" w:space="0" w:color="auto"/>
                    <w:left w:val="none" w:sz="0" w:space="0" w:color="auto"/>
                    <w:bottom w:val="none" w:sz="0" w:space="0" w:color="auto"/>
                    <w:right w:val="none" w:sz="0" w:space="0" w:color="auto"/>
                  </w:divBdr>
                  <w:divsChild>
                    <w:div w:id="390158093">
                      <w:marLeft w:val="0"/>
                      <w:marRight w:val="0"/>
                      <w:marTop w:val="0"/>
                      <w:marBottom w:val="0"/>
                      <w:divBdr>
                        <w:top w:val="none" w:sz="0" w:space="0" w:color="auto"/>
                        <w:left w:val="none" w:sz="0" w:space="0" w:color="auto"/>
                        <w:bottom w:val="none" w:sz="0" w:space="0" w:color="auto"/>
                        <w:right w:val="none" w:sz="0" w:space="0" w:color="auto"/>
                      </w:divBdr>
                      <w:divsChild>
                        <w:div w:id="139076342">
                          <w:marLeft w:val="-225"/>
                          <w:marRight w:val="-225"/>
                          <w:marTop w:val="0"/>
                          <w:marBottom w:val="0"/>
                          <w:divBdr>
                            <w:top w:val="none" w:sz="0" w:space="0" w:color="auto"/>
                            <w:left w:val="none" w:sz="0" w:space="0" w:color="auto"/>
                            <w:bottom w:val="none" w:sz="0" w:space="0" w:color="auto"/>
                            <w:right w:val="none" w:sz="0" w:space="0" w:color="auto"/>
                          </w:divBdr>
                          <w:divsChild>
                            <w:div w:id="1443066324">
                              <w:marLeft w:val="0"/>
                              <w:marRight w:val="0"/>
                              <w:marTop w:val="0"/>
                              <w:marBottom w:val="0"/>
                              <w:divBdr>
                                <w:top w:val="none" w:sz="0" w:space="0" w:color="auto"/>
                                <w:left w:val="none" w:sz="0" w:space="0" w:color="auto"/>
                                <w:bottom w:val="none" w:sz="0" w:space="0" w:color="auto"/>
                                <w:right w:val="none" w:sz="0" w:space="0" w:color="auto"/>
                              </w:divBdr>
                              <w:divsChild>
                                <w:div w:id="1351759408">
                                  <w:marLeft w:val="0"/>
                                  <w:marRight w:val="0"/>
                                  <w:marTop w:val="0"/>
                                  <w:marBottom w:val="0"/>
                                  <w:divBdr>
                                    <w:top w:val="none" w:sz="0" w:space="0" w:color="auto"/>
                                    <w:left w:val="none" w:sz="0" w:space="0" w:color="auto"/>
                                    <w:bottom w:val="none" w:sz="0" w:space="0" w:color="auto"/>
                                    <w:right w:val="none" w:sz="0" w:space="0" w:color="auto"/>
                                  </w:divBdr>
                                  <w:divsChild>
                                    <w:div w:id="786891895">
                                      <w:marLeft w:val="-225"/>
                                      <w:marRight w:val="-225"/>
                                      <w:marTop w:val="0"/>
                                      <w:marBottom w:val="0"/>
                                      <w:divBdr>
                                        <w:top w:val="none" w:sz="0" w:space="0" w:color="auto"/>
                                        <w:left w:val="none" w:sz="0" w:space="0" w:color="auto"/>
                                        <w:bottom w:val="none" w:sz="0" w:space="0" w:color="auto"/>
                                        <w:right w:val="none" w:sz="0" w:space="0" w:color="auto"/>
                                      </w:divBdr>
                                      <w:divsChild>
                                        <w:div w:id="1696348066">
                                          <w:marLeft w:val="0"/>
                                          <w:marRight w:val="0"/>
                                          <w:marTop w:val="0"/>
                                          <w:marBottom w:val="0"/>
                                          <w:divBdr>
                                            <w:top w:val="none" w:sz="0" w:space="0" w:color="auto"/>
                                            <w:left w:val="none" w:sz="0" w:space="0" w:color="auto"/>
                                            <w:bottom w:val="none" w:sz="0" w:space="0" w:color="auto"/>
                                            <w:right w:val="none" w:sz="0" w:space="0" w:color="auto"/>
                                          </w:divBdr>
                                          <w:divsChild>
                                            <w:div w:id="1237127308">
                                              <w:marLeft w:val="0"/>
                                              <w:marRight w:val="0"/>
                                              <w:marTop w:val="0"/>
                                              <w:marBottom w:val="158"/>
                                              <w:divBdr>
                                                <w:top w:val="none" w:sz="0" w:space="0" w:color="auto"/>
                                                <w:left w:val="none" w:sz="0" w:space="0" w:color="auto"/>
                                                <w:bottom w:val="none" w:sz="0" w:space="0" w:color="auto"/>
                                                <w:right w:val="none" w:sz="0" w:space="0" w:color="auto"/>
                                              </w:divBdr>
                                            </w:div>
                                          </w:divsChild>
                                        </w:div>
                                        <w:div w:id="1163664817">
                                          <w:marLeft w:val="0"/>
                                          <w:marRight w:val="0"/>
                                          <w:marTop w:val="0"/>
                                          <w:marBottom w:val="0"/>
                                          <w:divBdr>
                                            <w:top w:val="none" w:sz="0" w:space="0" w:color="auto"/>
                                            <w:left w:val="none" w:sz="0" w:space="0" w:color="auto"/>
                                            <w:bottom w:val="none" w:sz="0" w:space="0" w:color="auto"/>
                                            <w:right w:val="none" w:sz="0" w:space="0" w:color="auto"/>
                                          </w:divBdr>
                                          <w:divsChild>
                                            <w:div w:id="974525677">
                                              <w:marLeft w:val="0"/>
                                              <w:marRight w:val="0"/>
                                              <w:marTop w:val="270"/>
                                              <w:marBottom w:val="0"/>
                                              <w:divBdr>
                                                <w:top w:val="none" w:sz="0" w:space="0" w:color="auto"/>
                                                <w:left w:val="none" w:sz="0" w:space="0" w:color="auto"/>
                                                <w:bottom w:val="none" w:sz="0" w:space="0" w:color="auto"/>
                                                <w:right w:val="none" w:sz="0" w:space="0" w:color="auto"/>
                                              </w:divBdr>
                                              <w:divsChild>
                                                <w:div w:id="12265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31984">
                          <w:marLeft w:val="-225"/>
                          <w:marRight w:val="-225"/>
                          <w:marTop w:val="0"/>
                          <w:marBottom w:val="0"/>
                          <w:divBdr>
                            <w:top w:val="none" w:sz="0" w:space="0" w:color="auto"/>
                            <w:left w:val="none" w:sz="0" w:space="0" w:color="auto"/>
                            <w:bottom w:val="none" w:sz="0" w:space="0" w:color="auto"/>
                            <w:right w:val="none" w:sz="0" w:space="0" w:color="auto"/>
                          </w:divBdr>
                          <w:divsChild>
                            <w:div w:id="1663042874">
                              <w:marLeft w:val="0"/>
                              <w:marRight w:val="0"/>
                              <w:marTop w:val="0"/>
                              <w:marBottom w:val="0"/>
                              <w:divBdr>
                                <w:top w:val="none" w:sz="0" w:space="0" w:color="auto"/>
                                <w:left w:val="none" w:sz="0" w:space="0" w:color="auto"/>
                                <w:bottom w:val="none" w:sz="0" w:space="0" w:color="auto"/>
                                <w:right w:val="none" w:sz="0" w:space="0" w:color="auto"/>
                              </w:divBdr>
                              <w:divsChild>
                                <w:div w:id="7678574">
                                  <w:marLeft w:val="0"/>
                                  <w:marRight w:val="0"/>
                                  <w:marTop w:val="0"/>
                                  <w:marBottom w:val="0"/>
                                  <w:divBdr>
                                    <w:top w:val="none" w:sz="0" w:space="0" w:color="auto"/>
                                    <w:left w:val="none" w:sz="0" w:space="0" w:color="auto"/>
                                    <w:bottom w:val="none" w:sz="0" w:space="0" w:color="auto"/>
                                    <w:right w:val="none" w:sz="0" w:space="0" w:color="auto"/>
                                  </w:divBdr>
                                  <w:divsChild>
                                    <w:div w:id="1862089859">
                                      <w:marLeft w:val="-225"/>
                                      <w:marRight w:val="-225"/>
                                      <w:marTop w:val="0"/>
                                      <w:marBottom w:val="0"/>
                                      <w:divBdr>
                                        <w:top w:val="none" w:sz="0" w:space="0" w:color="auto"/>
                                        <w:left w:val="none" w:sz="0" w:space="0" w:color="auto"/>
                                        <w:bottom w:val="none" w:sz="0" w:space="0" w:color="auto"/>
                                        <w:right w:val="none" w:sz="0" w:space="0" w:color="auto"/>
                                      </w:divBdr>
                                      <w:divsChild>
                                        <w:div w:id="797261481">
                                          <w:marLeft w:val="0"/>
                                          <w:marRight w:val="0"/>
                                          <w:marTop w:val="0"/>
                                          <w:marBottom w:val="0"/>
                                          <w:divBdr>
                                            <w:top w:val="none" w:sz="0" w:space="0" w:color="auto"/>
                                            <w:left w:val="none" w:sz="0" w:space="0" w:color="auto"/>
                                            <w:bottom w:val="none" w:sz="0" w:space="0" w:color="auto"/>
                                            <w:right w:val="none" w:sz="0" w:space="0" w:color="auto"/>
                                          </w:divBdr>
                                          <w:divsChild>
                                            <w:div w:id="774518282">
                                              <w:marLeft w:val="0"/>
                                              <w:marRight w:val="0"/>
                                              <w:marTop w:val="0"/>
                                              <w:marBottom w:val="0"/>
                                              <w:divBdr>
                                                <w:top w:val="none" w:sz="0" w:space="0" w:color="auto"/>
                                                <w:left w:val="none" w:sz="0" w:space="0" w:color="auto"/>
                                                <w:bottom w:val="none" w:sz="0" w:space="0" w:color="auto"/>
                                                <w:right w:val="none" w:sz="0" w:space="0" w:color="auto"/>
                                              </w:divBdr>
                                              <w:divsChild>
                                                <w:div w:id="5563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59422">
                                          <w:marLeft w:val="0"/>
                                          <w:marRight w:val="0"/>
                                          <w:marTop w:val="0"/>
                                          <w:marBottom w:val="0"/>
                                          <w:divBdr>
                                            <w:top w:val="none" w:sz="0" w:space="0" w:color="auto"/>
                                            <w:left w:val="none" w:sz="0" w:space="0" w:color="auto"/>
                                            <w:bottom w:val="none" w:sz="0" w:space="0" w:color="auto"/>
                                            <w:right w:val="none" w:sz="0" w:space="0" w:color="auto"/>
                                          </w:divBdr>
                                          <w:divsChild>
                                            <w:div w:id="1750038856">
                                              <w:marLeft w:val="-225"/>
                                              <w:marRight w:val="-225"/>
                                              <w:marTop w:val="0"/>
                                              <w:marBottom w:val="0"/>
                                              <w:divBdr>
                                                <w:top w:val="none" w:sz="0" w:space="0" w:color="auto"/>
                                                <w:left w:val="none" w:sz="0" w:space="0" w:color="auto"/>
                                                <w:bottom w:val="none" w:sz="0" w:space="0" w:color="auto"/>
                                                <w:right w:val="none" w:sz="0" w:space="0" w:color="auto"/>
                                              </w:divBdr>
                                              <w:divsChild>
                                                <w:div w:id="1876381365">
                                                  <w:marLeft w:val="0"/>
                                                  <w:marRight w:val="0"/>
                                                  <w:marTop w:val="0"/>
                                                  <w:marBottom w:val="0"/>
                                                  <w:divBdr>
                                                    <w:top w:val="none" w:sz="0" w:space="0" w:color="auto"/>
                                                    <w:left w:val="none" w:sz="0" w:space="0" w:color="auto"/>
                                                    <w:bottom w:val="none" w:sz="0" w:space="0" w:color="auto"/>
                                                    <w:right w:val="none" w:sz="0" w:space="0" w:color="auto"/>
                                                  </w:divBdr>
                                                </w:div>
                                                <w:div w:id="353962252">
                                                  <w:marLeft w:val="0"/>
                                                  <w:marRight w:val="0"/>
                                                  <w:marTop w:val="0"/>
                                                  <w:marBottom w:val="0"/>
                                                  <w:divBdr>
                                                    <w:top w:val="none" w:sz="0" w:space="0" w:color="auto"/>
                                                    <w:left w:val="none" w:sz="0" w:space="0" w:color="auto"/>
                                                    <w:bottom w:val="none" w:sz="0" w:space="0" w:color="auto"/>
                                                    <w:right w:val="none" w:sz="0" w:space="0" w:color="auto"/>
                                                  </w:divBdr>
                                                </w:div>
                                                <w:div w:id="13469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168445">
      <w:bodyDiv w:val="1"/>
      <w:marLeft w:val="0"/>
      <w:marRight w:val="0"/>
      <w:marTop w:val="0"/>
      <w:marBottom w:val="0"/>
      <w:divBdr>
        <w:top w:val="none" w:sz="0" w:space="0" w:color="auto"/>
        <w:left w:val="none" w:sz="0" w:space="0" w:color="auto"/>
        <w:bottom w:val="none" w:sz="0" w:space="0" w:color="auto"/>
        <w:right w:val="none" w:sz="0" w:space="0" w:color="auto"/>
      </w:divBdr>
      <w:divsChild>
        <w:div w:id="2004308207">
          <w:marLeft w:val="0"/>
          <w:marRight w:val="0"/>
          <w:marTop w:val="0"/>
          <w:marBottom w:val="0"/>
          <w:divBdr>
            <w:top w:val="none" w:sz="0" w:space="0" w:color="auto"/>
            <w:left w:val="none" w:sz="0" w:space="0" w:color="auto"/>
            <w:bottom w:val="none" w:sz="0" w:space="0" w:color="auto"/>
            <w:right w:val="none" w:sz="0" w:space="0" w:color="auto"/>
          </w:divBdr>
          <w:divsChild>
            <w:div w:id="1065183829">
              <w:marLeft w:val="0"/>
              <w:marRight w:val="0"/>
              <w:marTop w:val="0"/>
              <w:marBottom w:val="0"/>
              <w:divBdr>
                <w:top w:val="none" w:sz="0" w:space="0" w:color="auto"/>
                <w:left w:val="none" w:sz="0" w:space="0" w:color="auto"/>
                <w:bottom w:val="none" w:sz="0" w:space="0" w:color="auto"/>
                <w:right w:val="none" w:sz="0" w:space="0" w:color="auto"/>
              </w:divBdr>
              <w:divsChild>
                <w:div w:id="516769919">
                  <w:marLeft w:val="0"/>
                  <w:marRight w:val="0"/>
                  <w:marTop w:val="0"/>
                  <w:marBottom w:val="0"/>
                  <w:divBdr>
                    <w:top w:val="none" w:sz="0" w:space="0" w:color="auto"/>
                    <w:left w:val="none" w:sz="0" w:space="0" w:color="auto"/>
                    <w:bottom w:val="none" w:sz="0" w:space="0" w:color="auto"/>
                    <w:right w:val="none" w:sz="0" w:space="0" w:color="auto"/>
                  </w:divBdr>
                  <w:divsChild>
                    <w:div w:id="1688601941">
                      <w:marLeft w:val="0"/>
                      <w:marRight w:val="0"/>
                      <w:marTop w:val="0"/>
                      <w:marBottom w:val="0"/>
                      <w:divBdr>
                        <w:top w:val="none" w:sz="0" w:space="0" w:color="auto"/>
                        <w:left w:val="none" w:sz="0" w:space="0" w:color="auto"/>
                        <w:bottom w:val="none" w:sz="0" w:space="0" w:color="auto"/>
                        <w:right w:val="none" w:sz="0" w:space="0" w:color="auto"/>
                      </w:divBdr>
                      <w:divsChild>
                        <w:div w:id="935870442">
                          <w:marLeft w:val="-225"/>
                          <w:marRight w:val="-225"/>
                          <w:marTop w:val="0"/>
                          <w:marBottom w:val="0"/>
                          <w:divBdr>
                            <w:top w:val="none" w:sz="0" w:space="0" w:color="auto"/>
                            <w:left w:val="none" w:sz="0" w:space="0" w:color="auto"/>
                            <w:bottom w:val="none" w:sz="0" w:space="0" w:color="auto"/>
                            <w:right w:val="none" w:sz="0" w:space="0" w:color="auto"/>
                          </w:divBdr>
                          <w:divsChild>
                            <w:div w:id="2127429927">
                              <w:marLeft w:val="0"/>
                              <w:marRight w:val="0"/>
                              <w:marTop w:val="0"/>
                              <w:marBottom w:val="0"/>
                              <w:divBdr>
                                <w:top w:val="none" w:sz="0" w:space="0" w:color="auto"/>
                                <w:left w:val="none" w:sz="0" w:space="0" w:color="auto"/>
                                <w:bottom w:val="none" w:sz="0" w:space="0" w:color="auto"/>
                                <w:right w:val="none" w:sz="0" w:space="0" w:color="auto"/>
                              </w:divBdr>
                              <w:divsChild>
                                <w:div w:id="1848208215">
                                  <w:marLeft w:val="0"/>
                                  <w:marRight w:val="0"/>
                                  <w:marTop w:val="0"/>
                                  <w:marBottom w:val="0"/>
                                  <w:divBdr>
                                    <w:top w:val="none" w:sz="0" w:space="0" w:color="auto"/>
                                    <w:left w:val="none" w:sz="0" w:space="0" w:color="auto"/>
                                    <w:bottom w:val="none" w:sz="0" w:space="0" w:color="auto"/>
                                    <w:right w:val="none" w:sz="0" w:space="0" w:color="auto"/>
                                  </w:divBdr>
                                  <w:divsChild>
                                    <w:div w:id="1140460424">
                                      <w:marLeft w:val="-225"/>
                                      <w:marRight w:val="-225"/>
                                      <w:marTop w:val="0"/>
                                      <w:marBottom w:val="0"/>
                                      <w:divBdr>
                                        <w:top w:val="none" w:sz="0" w:space="0" w:color="auto"/>
                                        <w:left w:val="none" w:sz="0" w:space="0" w:color="auto"/>
                                        <w:bottom w:val="none" w:sz="0" w:space="0" w:color="auto"/>
                                        <w:right w:val="none" w:sz="0" w:space="0" w:color="auto"/>
                                      </w:divBdr>
                                      <w:divsChild>
                                        <w:div w:id="391318296">
                                          <w:marLeft w:val="0"/>
                                          <w:marRight w:val="0"/>
                                          <w:marTop w:val="0"/>
                                          <w:marBottom w:val="0"/>
                                          <w:divBdr>
                                            <w:top w:val="none" w:sz="0" w:space="0" w:color="auto"/>
                                            <w:left w:val="none" w:sz="0" w:space="0" w:color="auto"/>
                                            <w:bottom w:val="none" w:sz="0" w:space="0" w:color="auto"/>
                                            <w:right w:val="none" w:sz="0" w:space="0" w:color="auto"/>
                                          </w:divBdr>
                                          <w:divsChild>
                                            <w:div w:id="76875260">
                                              <w:marLeft w:val="0"/>
                                              <w:marRight w:val="0"/>
                                              <w:marTop w:val="0"/>
                                              <w:marBottom w:val="158"/>
                                              <w:divBdr>
                                                <w:top w:val="none" w:sz="0" w:space="0" w:color="auto"/>
                                                <w:left w:val="none" w:sz="0" w:space="0" w:color="auto"/>
                                                <w:bottom w:val="none" w:sz="0" w:space="0" w:color="auto"/>
                                                <w:right w:val="none" w:sz="0" w:space="0" w:color="auto"/>
                                              </w:divBdr>
                                            </w:div>
                                          </w:divsChild>
                                        </w:div>
                                        <w:div w:id="13506206">
                                          <w:marLeft w:val="0"/>
                                          <w:marRight w:val="0"/>
                                          <w:marTop w:val="0"/>
                                          <w:marBottom w:val="0"/>
                                          <w:divBdr>
                                            <w:top w:val="none" w:sz="0" w:space="0" w:color="auto"/>
                                            <w:left w:val="none" w:sz="0" w:space="0" w:color="auto"/>
                                            <w:bottom w:val="none" w:sz="0" w:space="0" w:color="auto"/>
                                            <w:right w:val="none" w:sz="0" w:space="0" w:color="auto"/>
                                          </w:divBdr>
                                          <w:divsChild>
                                            <w:div w:id="1251810626">
                                              <w:marLeft w:val="0"/>
                                              <w:marRight w:val="0"/>
                                              <w:marTop w:val="270"/>
                                              <w:marBottom w:val="0"/>
                                              <w:divBdr>
                                                <w:top w:val="none" w:sz="0" w:space="0" w:color="auto"/>
                                                <w:left w:val="none" w:sz="0" w:space="0" w:color="auto"/>
                                                <w:bottom w:val="none" w:sz="0" w:space="0" w:color="auto"/>
                                                <w:right w:val="none" w:sz="0" w:space="0" w:color="auto"/>
                                              </w:divBdr>
                                              <w:divsChild>
                                                <w:div w:id="3935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01929">
                          <w:marLeft w:val="-225"/>
                          <w:marRight w:val="-225"/>
                          <w:marTop w:val="0"/>
                          <w:marBottom w:val="0"/>
                          <w:divBdr>
                            <w:top w:val="none" w:sz="0" w:space="0" w:color="auto"/>
                            <w:left w:val="none" w:sz="0" w:space="0" w:color="auto"/>
                            <w:bottom w:val="none" w:sz="0" w:space="0" w:color="auto"/>
                            <w:right w:val="none" w:sz="0" w:space="0" w:color="auto"/>
                          </w:divBdr>
                          <w:divsChild>
                            <w:div w:id="1278365241">
                              <w:marLeft w:val="0"/>
                              <w:marRight w:val="0"/>
                              <w:marTop w:val="0"/>
                              <w:marBottom w:val="0"/>
                              <w:divBdr>
                                <w:top w:val="none" w:sz="0" w:space="0" w:color="auto"/>
                                <w:left w:val="none" w:sz="0" w:space="0" w:color="auto"/>
                                <w:bottom w:val="none" w:sz="0" w:space="0" w:color="auto"/>
                                <w:right w:val="none" w:sz="0" w:space="0" w:color="auto"/>
                              </w:divBdr>
                              <w:divsChild>
                                <w:div w:id="2083598785">
                                  <w:marLeft w:val="0"/>
                                  <w:marRight w:val="0"/>
                                  <w:marTop w:val="0"/>
                                  <w:marBottom w:val="0"/>
                                  <w:divBdr>
                                    <w:top w:val="none" w:sz="0" w:space="0" w:color="auto"/>
                                    <w:left w:val="none" w:sz="0" w:space="0" w:color="auto"/>
                                    <w:bottom w:val="none" w:sz="0" w:space="0" w:color="auto"/>
                                    <w:right w:val="none" w:sz="0" w:space="0" w:color="auto"/>
                                  </w:divBdr>
                                  <w:divsChild>
                                    <w:div w:id="417096654">
                                      <w:marLeft w:val="-225"/>
                                      <w:marRight w:val="-225"/>
                                      <w:marTop w:val="0"/>
                                      <w:marBottom w:val="0"/>
                                      <w:divBdr>
                                        <w:top w:val="none" w:sz="0" w:space="0" w:color="auto"/>
                                        <w:left w:val="none" w:sz="0" w:space="0" w:color="auto"/>
                                        <w:bottom w:val="none" w:sz="0" w:space="0" w:color="auto"/>
                                        <w:right w:val="none" w:sz="0" w:space="0" w:color="auto"/>
                                      </w:divBdr>
                                      <w:divsChild>
                                        <w:div w:id="1716347587">
                                          <w:marLeft w:val="0"/>
                                          <w:marRight w:val="0"/>
                                          <w:marTop w:val="0"/>
                                          <w:marBottom w:val="0"/>
                                          <w:divBdr>
                                            <w:top w:val="none" w:sz="0" w:space="0" w:color="auto"/>
                                            <w:left w:val="none" w:sz="0" w:space="0" w:color="auto"/>
                                            <w:bottom w:val="none" w:sz="0" w:space="0" w:color="auto"/>
                                            <w:right w:val="none" w:sz="0" w:space="0" w:color="auto"/>
                                          </w:divBdr>
                                          <w:divsChild>
                                            <w:div w:id="621766272">
                                              <w:marLeft w:val="0"/>
                                              <w:marRight w:val="0"/>
                                              <w:marTop w:val="0"/>
                                              <w:marBottom w:val="0"/>
                                              <w:divBdr>
                                                <w:top w:val="none" w:sz="0" w:space="0" w:color="auto"/>
                                                <w:left w:val="none" w:sz="0" w:space="0" w:color="auto"/>
                                                <w:bottom w:val="none" w:sz="0" w:space="0" w:color="auto"/>
                                                <w:right w:val="none" w:sz="0" w:space="0" w:color="auto"/>
                                              </w:divBdr>
                                              <w:divsChild>
                                                <w:div w:id="21463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0861">
                                          <w:marLeft w:val="0"/>
                                          <w:marRight w:val="0"/>
                                          <w:marTop w:val="0"/>
                                          <w:marBottom w:val="0"/>
                                          <w:divBdr>
                                            <w:top w:val="none" w:sz="0" w:space="0" w:color="auto"/>
                                            <w:left w:val="none" w:sz="0" w:space="0" w:color="auto"/>
                                            <w:bottom w:val="none" w:sz="0" w:space="0" w:color="auto"/>
                                            <w:right w:val="none" w:sz="0" w:space="0" w:color="auto"/>
                                          </w:divBdr>
                                          <w:divsChild>
                                            <w:div w:id="714235692">
                                              <w:marLeft w:val="-225"/>
                                              <w:marRight w:val="-225"/>
                                              <w:marTop w:val="0"/>
                                              <w:marBottom w:val="0"/>
                                              <w:divBdr>
                                                <w:top w:val="none" w:sz="0" w:space="0" w:color="auto"/>
                                                <w:left w:val="none" w:sz="0" w:space="0" w:color="auto"/>
                                                <w:bottom w:val="none" w:sz="0" w:space="0" w:color="auto"/>
                                                <w:right w:val="none" w:sz="0" w:space="0" w:color="auto"/>
                                              </w:divBdr>
                                              <w:divsChild>
                                                <w:div w:id="86655717">
                                                  <w:marLeft w:val="0"/>
                                                  <w:marRight w:val="0"/>
                                                  <w:marTop w:val="0"/>
                                                  <w:marBottom w:val="0"/>
                                                  <w:divBdr>
                                                    <w:top w:val="none" w:sz="0" w:space="0" w:color="auto"/>
                                                    <w:left w:val="none" w:sz="0" w:space="0" w:color="auto"/>
                                                    <w:bottom w:val="none" w:sz="0" w:space="0" w:color="auto"/>
                                                    <w:right w:val="none" w:sz="0" w:space="0" w:color="auto"/>
                                                  </w:divBdr>
                                                </w:div>
                                                <w:div w:id="1626158542">
                                                  <w:marLeft w:val="0"/>
                                                  <w:marRight w:val="0"/>
                                                  <w:marTop w:val="0"/>
                                                  <w:marBottom w:val="0"/>
                                                  <w:divBdr>
                                                    <w:top w:val="none" w:sz="0" w:space="0" w:color="auto"/>
                                                    <w:left w:val="none" w:sz="0" w:space="0" w:color="auto"/>
                                                    <w:bottom w:val="none" w:sz="0" w:space="0" w:color="auto"/>
                                                    <w:right w:val="none" w:sz="0" w:space="0" w:color="auto"/>
                                                  </w:divBdr>
                                                </w:div>
                                                <w:div w:id="19244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65755">
          <w:marLeft w:val="0"/>
          <w:marRight w:val="0"/>
          <w:marTop w:val="0"/>
          <w:marBottom w:val="0"/>
          <w:divBdr>
            <w:top w:val="single" w:sz="6" w:space="0" w:color="CFCFCF"/>
            <w:left w:val="single" w:sz="6" w:space="0" w:color="CFCFCF"/>
            <w:bottom w:val="single" w:sz="6" w:space="0" w:color="CFCFCF"/>
            <w:right w:val="single" w:sz="6" w:space="0" w:color="CFCFCF"/>
          </w:divBdr>
          <w:divsChild>
            <w:div w:id="1352296379">
              <w:marLeft w:val="0"/>
              <w:marRight w:val="0"/>
              <w:marTop w:val="0"/>
              <w:marBottom w:val="0"/>
              <w:divBdr>
                <w:top w:val="none" w:sz="0" w:space="0" w:color="auto"/>
                <w:left w:val="none" w:sz="0" w:space="0" w:color="auto"/>
                <w:bottom w:val="none" w:sz="0" w:space="0" w:color="auto"/>
                <w:right w:val="none" w:sz="0" w:space="0" w:color="auto"/>
              </w:divBdr>
              <w:divsChild>
                <w:div w:id="1164513270">
                  <w:marLeft w:val="-225"/>
                  <w:marRight w:val="-225"/>
                  <w:marTop w:val="0"/>
                  <w:marBottom w:val="0"/>
                  <w:divBdr>
                    <w:top w:val="none" w:sz="0" w:space="0" w:color="auto"/>
                    <w:left w:val="none" w:sz="0" w:space="0" w:color="auto"/>
                    <w:bottom w:val="none" w:sz="0" w:space="0" w:color="auto"/>
                    <w:right w:val="none" w:sz="0" w:space="0" w:color="auto"/>
                  </w:divBdr>
                  <w:divsChild>
                    <w:div w:id="1999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58137">
      <w:bodyDiv w:val="1"/>
      <w:marLeft w:val="0"/>
      <w:marRight w:val="0"/>
      <w:marTop w:val="0"/>
      <w:marBottom w:val="0"/>
      <w:divBdr>
        <w:top w:val="none" w:sz="0" w:space="0" w:color="auto"/>
        <w:left w:val="none" w:sz="0" w:space="0" w:color="auto"/>
        <w:bottom w:val="none" w:sz="0" w:space="0" w:color="auto"/>
        <w:right w:val="none" w:sz="0" w:space="0" w:color="auto"/>
      </w:divBdr>
      <w:divsChild>
        <w:div w:id="953554708">
          <w:marLeft w:val="0"/>
          <w:marRight w:val="0"/>
          <w:marTop w:val="0"/>
          <w:marBottom w:val="0"/>
          <w:divBdr>
            <w:top w:val="none" w:sz="0" w:space="0" w:color="auto"/>
            <w:left w:val="none" w:sz="0" w:space="0" w:color="auto"/>
            <w:bottom w:val="none" w:sz="0" w:space="0" w:color="auto"/>
            <w:right w:val="none" w:sz="0" w:space="0" w:color="auto"/>
          </w:divBdr>
          <w:divsChild>
            <w:div w:id="1394616764">
              <w:marLeft w:val="0"/>
              <w:marRight w:val="0"/>
              <w:marTop w:val="0"/>
              <w:marBottom w:val="0"/>
              <w:divBdr>
                <w:top w:val="none" w:sz="0" w:space="0" w:color="auto"/>
                <w:left w:val="none" w:sz="0" w:space="0" w:color="auto"/>
                <w:bottom w:val="none" w:sz="0" w:space="0" w:color="auto"/>
                <w:right w:val="none" w:sz="0" w:space="0" w:color="auto"/>
              </w:divBdr>
              <w:divsChild>
                <w:div w:id="1538005993">
                  <w:marLeft w:val="0"/>
                  <w:marRight w:val="0"/>
                  <w:marTop w:val="0"/>
                  <w:marBottom w:val="0"/>
                  <w:divBdr>
                    <w:top w:val="none" w:sz="0" w:space="0" w:color="auto"/>
                    <w:left w:val="none" w:sz="0" w:space="0" w:color="auto"/>
                    <w:bottom w:val="none" w:sz="0" w:space="0" w:color="auto"/>
                    <w:right w:val="none" w:sz="0" w:space="0" w:color="auto"/>
                  </w:divBdr>
                  <w:divsChild>
                    <w:div w:id="363292828">
                      <w:marLeft w:val="0"/>
                      <w:marRight w:val="0"/>
                      <w:marTop w:val="0"/>
                      <w:marBottom w:val="0"/>
                      <w:divBdr>
                        <w:top w:val="none" w:sz="0" w:space="0" w:color="auto"/>
                        <w:left w:val="none" w:sz="0" w:space="0" w:color="auto"/>
                        <w:bottom w:val="none" w:sz="0" w:space="0" w:color="auto"/>
                        <w:right w:val="none" w:sz="0" w:space="0" w:color="auto"/>
                      </w:divBdr>
                      <w:divsChild>
                        <w:div w:id="1525630270">
                          <w:marLeft w:val="0"/>
                          <w:marRight w:val="0"/>
                          <w:marTop w:val="0"/>
                          <w:marBottom w:val="0"/>
                          <w:divBdr>
                            <w:top w:val="none" w:sz="0" w:space="0" w:color="auto"/>
                            <w:left w:val="none" w:sz="0" w:space="0" w:color="auto"/>
                            <w:bottom w:val="none" w:sz="0" w:space="0" w:color="auto"/>
                            <w:right w:val="none" w:sz="0" w:space="0" w:color="auto"/>
                          </w:divBdr>
                          <w:divsChild>
                            <w:div w:id="86318238">
                              <w:marLeft w:val="0"/>
                              <w:marRight w:val="0"/>
                              <w:marTop w:val="0"/>
                              <w:marBottom w:val="0"/>
                              <w:divBdr>
                                <w:top w:val="none" w:sz="0" w:space="0" w:color="auto"/>
                                <w:left w:val="none" w:sz="0" w:space="0" w:color="auto"/>
                                <w:bottom w:val="none" w:sz="0" w:space="0" w:color="auto"/>
                                <w:right w:val="none" w:sz="0" w:space="0" w:color="auto"/>
                              </w:divBdr>
                              <w:divsChild>
                                <w:div w:id="156918067">
                                  <w:marLeft w:val="0"/>
                                  <w:marRight w:val="0"/>
                                  <w:marTop w:val="0"/>
                                  <w:marBottom w:val="0"/>
                                  <w:divBdr>
                                    <w:top w:val="none" w:sz="0" w:space="0" w:color="auto"/>
                                    <w:left w:val="none" w:sz="0" w:space="0" w:color="auto"/>
                                    <w:bottom w:val="none" w:sz="0" w:space="0" w:color="auto"/>
                                    <w:right w:val="none" w:sz="0" w:space="0" w:color="auto"/>
                                  </w:divBdr>
                                  <w:divsChild>
                                    <w:div w:id="876550853">
                                      <w:marLeft w:val="0"/>
                                      <w:marRight w:val="0"/>
                                      <w:marTop w:val="0"/>
                                      <w:marBottom w:val="0"/>
                                      <w:divBdr>
                                        <w:top w:val="none" w:sz="0" w:space="0" w:color="auto"/>
                                        <w:left w:val="none" w:sz="0" w:space="0" w:color="auto"/>
                                        <w:bottom w:val="none" w:sz="0" w:space="0" w:color="auto"/>
                                        <w:right w:val="none" w:sz="0" w:space="0" w:color="auto"/>
                                      </w:divBdr>
                                      <w:divsChild>
                                        <w:div w:id="290326792">
                                          <w:marLeft w:val="0"/>
                                          <w:marRight w:val="0"/>
                                          <w:marTop w:val="0"/>
                                          <w:marBottom w:val="0"/>
                                          <w:divBdr>
                                            <w:top w:val="none" w:sz="0" w:space="0" w:color="auto"/>
                                            <w:left w:val="none" w:sz="0" w:space="0" w:color="auto"/>
                                            <w:bottom w:val="none" w:sz="0" w:space="0" w:color="auto"/>
                                            <w:right w:val="none" w:sz="0" w:space="0" w:color="auto"/>
                                          </w:divBdr>
                                          <w:divsChild>
                                            <w:div w:id="518935875">
                                              <w:marLeft w:val="0"/>
                                              <w:marRight w:val="0"/>
                                              <w:marTop w:val="0"/>
                                              <w:marBottom w:val="0"/>
                                              <w:divBdr>
                                                <w:top w:val="none" w:sz="0" w:space="0" w:color="auto"/>
                                                <w:left w:val="none" w:sz="0" w:space="0" w:color="auto"/>
                                                <w:bottom w:val="none" w:sz="0" w:space="0" w:color="auto"/>
                                                <w:right w:val="none" w:sz="0" w:space="0" w:color="auto"/>
                                              </w:divBdr>
                                            </w:div>
                                          </w:divsChild>
                                        </w:div>
                                        <w:div w:id="735132584">
                                          <w:marLeft w:val="0"/>
                                          <w:marRight w:val="0"/>
                                          <w:marTop w:val="0"/>
                                          <w:marBottom w:val="0"/>
                                          <w:divBdr>
                                            <w:top w:val="none" w:sz="0" w:space="0" w:color="auto"/>
                                            <w:left w:val="none" w:sz="0" w:space="0" w:color="auto"/>
                                            <w:bottom w:val="none" w:sz="0" w:space="0" w:color="auto"/>
                                            <w:right w:val="none" w:sz="0" w:space="0" w:color="auto"/>
                                          </w:divBdr>
                                          <w:divsChild>
                                            <w:div w:id="1052575402">
                                              <w:marLeft w:val="0"/>
                                              <w:marRight w:val="0"/>
                                              <w:marTop w:val="0"/>
                                              <w:marBottom w:val="0"/>
                                              <w:divBdr>
                                                <w:top w:val="none" w:sz="0" w:space="0" w:color="auto"/>
                                                <w:left w:val="none" w:sz="0" w:space="0" w:color="auto"/>
                                                <w:bottom w:val="none" w:sz="0" w:space="0" w:color="auto"/>
                                                <w:right w:val="none" w:sz="0" w:space="0" w:color="auto"/>
                                              </w:divBdr>
                                              <w:divsChild>
                                                <w:div w:id="2100636937">
                                                  <w:marLeft w:val="0"/>
                                                  <w:marRight w:val="0"/>
                                                  <w:marTop w:val="0"/>
                                                  <w:marBottom w:val="0"/>
                                                  <w:divBdr>
                                                    <w:top w:val="none" w:sz="0" w:space="0" w:color="auto"/>
                                                    <w:left w:val="none" w:sz="0" w:space="0" w:color="auto"/>
                                                    <w:bottom w:val="none" w:sz="0" w:space="0" w:color="auto"/>
                                                    <w:right w:val="none" w:sz="0" w:space="0" w:color="auto"/>
                                                  </w:divBdr>
                                                  <w:divsChild>
                                                    <w:div w:id="1945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234548">
                          <w:marLeft w:val="0"/>
                          <w:marRight w:val="0"/>
                          <w:marTop w:val="0"/>
                          <w:marBottom w:val="0"/>
                          <w:divBdr>
                            <w:top w:val="none" w:sz="0" w:space="0" w:color="auto"/>
                            <w:left w:val="none" w:sz="0" w:space="0" w:color="auto"/>
                            <w:bottom w:val="none" w:sz="0" w:space="0" w:color="auto"/>
                            <w:right w:val="none" w:sz="0" w:space="0" w:color="auto"/>
                          </w:divBdr>
                          <w:divsChild>
                            <w:div w:id="1580561490">
                              <w:marLeft w:val="0"/>
                              <w:marRight w:val="0"/>
                              <w:marTop w:val="0"/>
                              <w:marBottom w:val="0"/>
                              <w:divBdr>
                                <w:top w:val="none" w:sz="0" w:space="0" w:color="auto"/>
                                <w:left w:val="none" w:sz="0" w:space="0" w:color="auto"/>
                                <w:bottom w:val="none" w:sz="0" w:space="0" w:color="auto"/>
                                <w:right w:val="none" w:sz="0" w:space="0" w:color="auto"/>
                              </w:divBdr>
                              <w:divsChild>
                                <w:div w:id="1713338842">
                                  <w:marLeft w:val="0"/>
                                  <w:marRight w:val="0"/>
                                  <w:marTop w:val="0"/>
                                  <w:marBottom w:val="0"/>
                                  <w:divBdr>
                                    <w:top w:val="none" w:sz="0" w:space="0" w:color="auto"/>
                                    <w:left w:val="none" w:sz="0" w:space="0" w:color="auto"/>
                                    <w:bottom w:val="none" w:sz="0" w:space="0" w:color="auto"/>
                                    <w:right w:val="none" w:sz="0" w:space="0" w:color="auto"/>
                                  </w:divBdr>
                                  <w:divsChild>
                                    <w:div w:id="1579366213">
                                      <w:marLeft w:val="0"/>
                                      <w:marRight w:val="0"/>
                                      <w:marTop w:val="0"/>
                                      <w:marBottom w:val="0"/>
                                      <w:divBdr>
                                        <w:top w:val="none" w:sz="0" w:space="0" w:color="auto"/>
                                        <w:left w:val="none" w:sz="0" w:space="0" w:color="auto"/>
                                        <w:bottom w:val="none" w:sz="0" w:space="0" w:color="auto"/>
                                        <w:right w:val="none" w:sz="0" w:space="0" w:color="auto"/>
                                      </w:divBdr>
                                      <w:divsChild>
                                        <w:div w:id="1527795124">
                                          <w:marLeft w:val="0"/>
                                          <w:marRight w:val="0"/>
                                          <w:marTop w:val="0"/>
                                          <w:marBottom w:val="0"/>
                                          <w:divBdr>
                                            <w:top w:val="none" w:sz="0" w:space="0" w:color="auto"/>
                                            <w:left w:val="none" w:sz="0" w:space="0" w:color="auto"/>
                                            <w:bottom w:val="none" w:sz="0" w:space="0" w:color="auto"/>
                                            <w:right w:val="none" w:sz="0" w:space="0" w:color="auto"/>
                                          </w:divBdr>
                                          <w:divsChild>
                                            <w:div w:id="910193851">
                                              <w:marLeft w:val="0"/>
                                              <w:marRight w:val="0"/>
                                              <w:marTop w:val="0"/>
                                              <w:marBottom w:val="0"/>
                                              <w:divBdr>
                                                <w:top w:val="none" w:sz="0" w:space="0" w:color="auto"/>
                                                <w:left w:val="none" w:sz="0" w:space="0" w:color="auto"/>
                                                <w:bottom w:val="none" w:sz="0" w:space="0" w:color="auto"/>
                                                <w:right w:val="none" w:sz="0" w:space="0" w:color="auto"/>
                                              </w:divBdr>
                                              <w:divsChild>
                                                <w:div w:id="1722632400">
                                                  <w:marLeft w:val="0"/>
                                                  <w:marRight w:val="0"/>
                                                  <w:marTop w:val="0"/>
                                                  <w:marBottom w:val="0"/>
                                                  <w:divBdr>
                                                    <w:top w:val="none" w:sz="0" w:space="0" w:color="auto"/>
                                                    <w:left w:val="none" w:sz="0" w:space="0" w:color="auto"/>
                                                    <w:bottom w:val="none" w:sz="0" w:space="0" w:color="auto"/>
                                                    <w:right w:val="none" w:sz="0" w:space="0" w:color="auto"/>
                                                  </w:divBdr>
                                                </w:div>
                                                <w:div w:id="21261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3632">
                                          <w:marLeft w:val="0"/>
                                          <w:marRight w:val="0"/>
                                          <w:marTop w:val="0"/>
                                          <w:marBottom w:val="0"/>
                                          <w:divBdr>
                                            <w:top w:val="none" w:sz="0" w:space="0" w:color="auto"/>
                                            <w:left w:val="none" w:sz="0" w:space="0" w:color="auto"/>
                                            <w:bottom w:val="none" w:sz="0" w:space="0" w:color="auto"/>
                                            <w:right w:val="none" w:sz="0" w:space="0" w:color="auto"/>
                                          </w:divBdr>
                                          <w:divsChild>
                                            <w:div w:id="675421013">
                                              <w:marLeft w:val="0"/>
                                              <w:marRight w:val="0"/>
                                              <w:marTop w:val="0"/>
                                              <w:marBottom w:val="0"/>
                                              <w:divBdr>
                                                <w:top w:val="none" w:sz="0" w:space="0" w:color="auto"/>
                                                <w:left w:val="none" w:sz="0" w:space="0" w:color="auto"/>
                                                <w:bottom w:val="none" w:sz="0" w:space="0" w:color="auto"/>
                                                <w:right w:val="none" w:sz="0" w:space="0" w:color="auto"/>
                                              </w:divBdr>
                                              <w:divsChild>
                                                <w:div w:id="389882243">
                                                  <w:marLeft w:val="0"/>
                                                  <w:marRight w:val="0"/>
                                                  <w:marTop w:val="0"/>
                                                  <w:marBottom w:val="0"/>
                                                  <w:divBdr>
                                                    <w:top w:val="none" w:sz="0" w:space="0" w:color="auto"/>
                                                    <w:left w:val="none" w:sz="0" w:space="0" w:color="auto"/>
                                                    <w:bottom w:val="none" w:sz="0" w:space="0" w:color="auto"/>
                                                    <w:right w:val="none" w:sz="0" w:space="0" w:color="auto"/>
                                                  </w:divBdr>
                                                </w:div>
                                                <w:div w:id="557207393">
                                                  <w:marLeft w:val="0"/>
                                                  <w:marRight w:val="0"/>
                                                  <w:marTop w:val="0"/>
                                                  <w:marBottom w:val="0"/>
                                                  <w:divBdr>
                                                    <w:top w:val="none" w:sz="0" w:space="0" w:color="auto"/>
                                                    <w:left w:val="none" w:sz="0" w:space="0" w:color="auto"/>
                                                    <w:bottom w:val="none" w:sz="0" w:space="0" w:color="auto"/>
                                                    <w:right w:val="none" w:sz="0" w:space="0" w:color="auto"/>
                                                  </w:divBdr>
                                                </w:div>
                                                <w:div w:id="933783020">
                                                  <w:marLeft w:val="0"/>
                                                  <w:marRight w:val="0"/>
                                                  <w:marTop w:val="0"/>
                                                  <w:marBottom w:val="0"/>
                                                  <w:divBdr>
                                                    <w:top w:val="none" w:sz="0" w:space="0" w:color="auto"/>
                                                    <w:left w:val="none" w:sz="0" w:space="0" w:color="auto"/>
                                                    <w:bottom w:val="none" w:sz="0" w:space="0" w:color="auto"/>
                                                    <w:right w:val="none" w:sz="0" w:space="0" w:color="auto"/>
                                                  </w:divBdr>
                                                </w:div>
                                              </w:divsChild>
                                            </w:div>
                                            <w:div w:id="1404528758">
                                              <w:marLeft w:val="0"/>
                                              <w:marRight w:val="0"/>
                                              <w:marTop w:val="0"/>
                                              <w:marBottom w:val="0"/>
                                              <w:divBdr>
                                                <w:top w:val="none" w:sz="0" w:space="0" w:color="auto"/>
                                                <w:left w:val="none" w:sz="0" w:space="0" w:color="auto"/>
                                                <w:bottom w:val="none" w:sz="0" w:space="0" w:color="auto"/>
                                                <w:right w:val="none" w:sz="0" w:space="0" w:color="auto"/>
                                              </w:divBdr>
                                              <w:divsChild>
                                                <w:div w:id="774373885">
                                                  <w:marLeft w:val="0"/>
                                                  <w:marRight w:val="0"/>
                                                  <w:marTop w:val="0"/>
                                                  <w:marBottom w:val="0"/>
                                                  <w:divBdr>
                                                    <w:top w:val="none" w:sz="0" w:space="0" w:color="auto"/>
                                                    <w:left w:val="none" w:sz="0" w:space="0" w:color="auto"/>
                                                    <w:bottom w:val="none" w:sz="0" w:space="0" w:color="auto"/>
                                                    <w:right w:val="none" w:sz="0" w:space="0" w:color="auto"/>
                                                  </w:divBdr>
                                                </w:div>
                                              </w:divsChild>
                                            </w:div>
                                            <w:div w:id="1131437280">
                                              <w:marLeft w:val="0"/>
                                              <w:marRight w:val="0"/>
                                              <w:marTop w:val="0"/>
                                              <w:marBottom w:val="0"/>
                                              <w:divBdr>
                                                <w:top w:val="none" w:sz="0" w:space="0" w:color="auto"/>
                                                <w:left w:val="none" w:sz="0" w:space="0" w:color="auto"/>
                                                <w:bottom w:val="none" w:sz="0" w:space="0" w:color="auto"/>
                                                <w:right w:val="none" w:sz="0" w:space="0" w:color="auto"/>
                                              </w:divBdr>
                                              <w:divsChild>
                                                <w:div w:id="1601526195">
                                                  <w:marLeft w:val="0"/>
                                                  <w:marRight w:val="0"/>
                                                  <w:marTop w:val="0"/>
                                                  <w:marBottom w:val="0"/>
                                                  <w:divBdr>
                                                    <w:top w:val="none" w:sz="0" w:space="0" w:color="auto"/>
                                                    <w:left w:val="none" w:sz="0" w:space="0" w:color="auto"/>
                                                    <w:bottom w:val="none" w:sz="0" w:space="0" w:color="auto"/>
                                                    <w:right w:val="none" w:sz="0" w:space="0" w:color="auto"/>
                                                  </w:divBdr>
                                                  <w:divsChild>
                                                    <w:div w:id="195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4525">
                                              <w:marLeft w:val="0"/>
                                              <w:marRight w:val="0"/>
                                              <w:marTop w:val="0"/>
                                              <w:marBottom w:val="0"/>
                                              <w:divBdr>
                                                <w:top w:val="none" w:sz="0" w:space="0" w:color="auto"/>
                                                <w:left w:val="none" w:sz="0" w:space="0" w:color="auto"/>
                                                <w:bottom w:val="none" w:sz="0" w:space="0" w:color="auto"/>
                                                <w:right w:val="none" w:sz="0" w:space="0" w:color="auto"/>
                                              </w:divBdr>
                                              <w:divsChild>
                                                <w:div w:id="834801078">
                                                  <w:marLeft w:val="0"/>
                                                  <w:marRight w:val="0"/>
                                                  <w:marTop w:val="0"/>
                                                  <w:marBottom w:val="0"/>
                                                  <w:divBdr>
                                                    <w:top w:val="none" w:sz="0" w:space="0" w:color="auto"/>
                                                    <w:left w:val="none" w:sz="0" w:space="0" w:color="auto"/>
                                                    <w:bottom w:val="none" w:sz="0" w:space="0" w:color="auto"/>
                                                    <w:right w:val="none" w:sz="0" w:space="0" w:color="auto"/>
                                                  </w:divBdr>
                                                </w:div>
                                              </w:divsChild>
                                            </w:div>
                                            <w:div w:id="1346588619">
                                              <w:marLeft w:val="0"/>
                                              <w:marRight w:val="0"/>
                                              <w:marTop w:val="0"/>
                                              <w:marBottom w:val="0"/>
                                              <w:divBdr>
                                                <w:top w:val="none" w:sz="0" w:space="0" w:color="auto"/>
                                                <w:left w:val="none" w:sz="0" w:space="0" w:color="auto"/>
                                                <w:bottom w:val="none" w:sz="0" w:space="0" w:color="auto"/>
                                                <w:right w:val="none" w:sz="0" w:space="0" w:color="auto"/>
                                              </w:divBdr>
                                              <w:divsChild>
                                                <w:div w:id="834416969">
                                                  <w:marLeft w:val="0"/>
                                                  <w:marRight w:val="0"/>
                                                  <w:marTop w:val="0"/>
                                                  <w:marBottom w:val="0"/>
                                                  <w:divBdr>
                                                    <w:top w:val="none" w:sz="0" w:space="0" w:color="auto"/>
                                                    <w:left w:val="none" w:sz="0" w:space="0" w:color="auto"/>
                                                    <w:bottom w:val="none" w:sz="0" w:space="0" w:color="auto"/>
                                                    <w:right w:val="none" w:sz="0" w:space="0" w:color="auto"/>
                                                  </w:divBdr>
                                                  <w:divsChild>
                                                    <w:div w:id="2006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2423">
                                              <w:marLeft w:val="0"/>
                                              <w:marRight w:val="0"/>
                                              <w:marTop w:val="0"/>
                                              <w:marBottom w:val="0"/>
                                              <w:divBdr>
                                                <w:top w:val="none" w:sz="0" w:space="0" w:color="auto"/>
                                                <w:left w:val="none" w:sz="0" w:space="0" w:color="auto"/>
                                                <w:bottom w:val="none" w:sz="0" w:space="0" w:color="auto"/>
                                                <w:right w:val="none" w:sz="0" w:space="0" w:color="auto"/>
                                              </w:divBdr>
                                              <w:divsChild>
                                                <w:div w:id="1366713300">
                                                  <w:marLeft w:val="0"/>
                                                  <w:marRight w:val="0"/>
                                                  <w:marTop w:val="0"/>
                                                  <w:marBottom w:val="0"/>
                                                  <w:divBdr>
                                                    <w:top w:val="none" w:sz="0" w:space="0" w:color="auto"/>
                                                    <w:left w:val="none" w:sz="0" w:space="0" w:color="auto"/>
                                                    <w:bottom w:val="none" w:sz="0" w:space="0" w:color="auto"/>
                                                    <w:right w:val="none" w:sz="0" w:space="0" w:color="auto"/>
                                                  </w:divBdr>
                                                </w:div>
                                              </w:divsChild>
                                            </w:div>
                                            <w:div w:id="1387800325">
                                              <w:marLeft w:val="0"/>
                                              <w:marRight w:val="0"/>
                                              <w:marTop w:val="0"/>
                                              <w:marBottom w:val="0"/>
                                              <w:divBdr>
                                                <w:top w:val="none" w:sz="0" w:space="0" w:color="auto"/>
                                                <w:left w:val="none" w:sz="0" w:space="0" w:color="auto"/>
                                                <w:bottom w:val="none" w:sz="0" w:space="0" w:color="auto"/>
                                                <w:right w:val="none" w:sz="0" w:space="0" w:color="auto"/>
                                              </w:divBdr>
                                              <w:divsChild>
                                                <w:div w:id="428896566">
                                                  <w:marLeft w:val="0"/>
                                                  <w:marRight w:val="0"/>
                                                  <w:marTop w:val="0"/>
                                                  <w:marBottom w:val="0"/>
                                                  <w:divBdr>
                                                    <w:top w:val="none" w:sz="0" w:space="0" w:color="auto"/>
                                                    <w:left w:val="none" w:sz="0" w:space="0" w:color="auto"/>
                                                    <w:bottom w:val="none" w:sz="0" w:space="0" w:color="auto"/>
                                                    <w:right w:val="none" w:sz="0" w:space="0" w:color="auto"/>
                                                  </w:divBdr>
                                                  <w:divsChild>
                                                    <w:div w:id="4242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8214">
                                              <w:marLeft w:val="0"/>
                                              <w:marRight w:val="0"/>
                                              <w:marTop w:val="0"/>
                                              <w:marBottom w:val="0"/>
                                              <w:divBdr>
                                                <w:top w:val="none" w:sz="0" w:space="0" w:color="auto"/>
                                                <w:left w:val="none" w:sz="0" w:space="0" w:color="auto"/>
                                                <w:bottom w:val="none" w:sz="0" w:space="0" w:color="auto"/>
                                                <w:right w:val="none" w:sz="0" w:space="0" w:color="auto"/>
                                              </w:divBdr>
                                              <w:divsChild>
                                                <w:div w:id="1965187775">
                                                  <w:marLeft w:val="0"/>
                                                  <w:marRight w:val="0"/>
                                                  <w:marTop w:val="0"/>
                                                  <w:marBottom w:val="0"/>
                                                  <w:divBdr>
                                                    <w:top w:val="none" w:sz="0" w:space="0" w:color="auto"/>
                                                    <w:left w:val="none" w:sz="0" w:space="0" w:color="auto"/>
                                                    <w:bottom w:val="none" w:sz="0" w:space="0" w:color="auto"/>
                                                    <w:right w:val="none" w:sz="0" w:space="0" w:color="auto"/>
                                                  </w:divBdr>
                                                </w:div>
                                                <w:div w:id="57097222">
                                                  <w:marLeft w:val="0"/>
                                                  <w:marRight w:val="0"/>
                                                  <w:marTop w:val="0"/>
                                                  <w:marBottom w:val="0"/>
                                                  <w:divBdr>
                                                    <w:top w:val="none" w:sz="0" w:space="0" w:color="auto"/>
                                                    <w:left w:val="none" w:sz="0" w:space="0" w:color="auto"/>
                                                    <w:bottom w:val="none" w:sz="0" w:space="0" w:color="auto"/>
                                                    <w:right w:val="none" w:sz="0" w:space="0" w:color="auto"/>
                                                  </w:divBdr>
                                                  <w:divsChild>
                                                    <w:div w:id="463743707">
                                                      <w:marLeft w:val="0"/>
                                                      <w:marRight w:val="0"/>
                                                      <w:marTop w:val="0"/>
                                                      <w:marBottom w:val="0"/>
                                                      <w:divBdr>
                                                        <w:top w:val="none" w:sz="0" w:space="0" w:color="auto"/>
                                                        <w:left w:val="none" w:sz="0" w:space="0" w:color="auto"/>
                                                        <w:bottom w:val="none" w:sz="0" w:space="0" w:color="auto"/>
                                                        <w:right w:val="none" w:sz="0" w:space="0" w:color="auto"/>
                                                      </w:divBdr>
                                                      <w:divsChild>
                                                        <w:div w:id="1623073535">
                                                          <w:marLeft w:val="0"/>
                                                          <w:marRight w:val="0"/>
                                                          <w:marTop w:val="0"/>
                                                          <w:marBottom w:val="0"/>
                                                          <w:divBdr>
                                                            <w:top w:val="none" w:sz="0" w:space="0" w:color="auto"/>
                                                            <w:left w:val="none" w:sz="0" w:space="0" w:color="auto"/>
                                                            <w:bottom w:val="none" w:sz="0" w:space="0" w:color="auto"/>
                                                            <w:right w:val="none" w:sz="0" w:space="0" w:color="auto"/>
                                                          </w:divBdr>
                                                          <w:divsChild>
                                                            <w:div w:id="1634172702">
                                                              <w:marLeft w:val="0"/>
                                                              <w:marRight w:val="0"/>
                                                              <w:marTop w:val="0"/>
                                                              <w:marBottom w:val="0"/>
                                                              <w:divBdr>
                                                                <w:top w:val="none" w:sz="0" w:space="0" w:color="auto"/>
                                                                <w:left w:val="none" w:sz="0" w:space="0" w:color="auto"/>
                                                                <w:bottom w:val="none" w:sz="0" w:space="0" w:color="auto"/>
                                                                <w:right w:val="none" w:sz="0" w:space="0" w:color="auto"/>
                                                              </w:divBdr>
                                                              <w:divsChild>
                                                                <w:div w:id="17812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4570">
                                                      <w:marLeft w:val="0"/>
                                                      <w:marRight w:val="0"/>
                                                      <w:marTop w:val="0"/>
                                                      <w:marBottom w:val="0"/>
                                                      <w:divBdr>
                                                        <w:top w:val="none" w:sz="0" w:space="0" w:color="auto"/>
                                                        <w:left w:val="none" w:sz="0" w:space="0" w:color="auto"/>
                                                        <w:bottom w:val="none" w:sz="0" w:space="0" w:color="auto"/>
                                                        <w:right w:val="none" w:sz="0" w:space="0" w:color="auto"/>
                                                      </w:divBdr>
                                                      <w:divsChild>
                                                        <w:div w:id="1793287368">
                                                          <w:marLeft w:val="0"/>
                                                          <w:marRight w:val="0"/>
                                                          <w:marTop w:val="0"/>
                                                          <w:marBottom w:val="0"/>
                                                          <w:divBdr>
                                                            <w:top w:val="none" w:sz="0" w:space="0" w:color="auto"/>
                                                            <w:left w:val="none" w:sz="0" w:space="0" w:color="auto"/>
                                                            <w:bottom w:val="none" w:sz="0" w:space="0" w:color="auto"/>
                                                            <w:right w:val="none" w:sz="0" w:space="0" w:color="auto"/>
                                                          </w:divBdr>
                                                          <w:divsChild>
                                                            <w:div w:id="18549356">
                                                              <w:marLeft w:val="0"/>
                                                              <w:marRight w:val="0"/>
                                                              <w:marTop w:val="0"/>
                                                              <w:marBottom w:val="0"/>
                                                              <w:divBdr>
                                                                <w:top w:val="none" w:sz="0" w:space="0" w:color="auto"/>
                                                                <w:left w:val="none" w:sz="0" w:space="0" w:color="auto"/>
                                                                <w:bottom w:val="none" w:sz="0" w:space="0" w:color="auto"/>
                                                                <w:right w:val="none" w:sz="0" w:space="0" w:color="auto"/>
                                                              </w:divBdr>
                                                              <w:divsChild>
                                                                <w:div w:id="8410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3572">
                                              <w:marLeft w:val="0"/>
                                              <w:marRight w:val="0"/>
                                              <w:marTop w:val="0"/>
                                              <w:marBottom w:val="0"/>
                                              <w:divBdr>
                                                <w:top w:val="none" w:sz="0" w:space="0" w:color="auto"/>
                                                <w:left w:val="none" w:sz="0" w:space="0" w:color="auto"/>
                                                <w:bottom w:val="none" w:sz="0" w:space="0" w:color="auto"/>
                                                <w:right w:val="none" w:sz="0" w:space="0" w:color="auto"/>
                                              </w:divBdr>
                                              <w:divsChild>
                                                <w:div w:id="1573083844">
                                                  <w:marLeft w:val="0"/>
                                                  <w:marRight w:val="0"/>
                                                  <w:marTop w:val="0"/>
                                                  <w:marBottom w:val="0"/>
                                                  <w:divBdr>
                                                    <w:top w:val="none" w:sz="0" w:space="0" w:color="auto"/>
                                                    <w:left w:val="none" w:sz="0" w:space="0" w:color="auto"/>
                                                    <w:bottom w:val="none" w:sz="0" w:space="0" w:color="auto"/>
                                                    <w:right w:val="none" w:sz="0" w:space="0" w:color="auto"/>
                                                  </w:divBdr>
                                                </w:div>
                                                <w:div w:id="2097825856">
                                                  <w:marLeft w:val="0"/>
                                                  <w:marRight w:val="0"/>
                                                  <w:marTop w:val="0"/>
                                                  <w:marBottom w:val="0"/>
                                                  <w:divBdr>
                                                    <w:top w:val="none" w:sz="0" w:space="0" w:color="auto"/>
                                                    <w:left w:val="none" w:sz="0" w:space="0" w:color="auto"/>
                                                    <w:bottom w:val="none" w:sz="0" w:space="0" w:color="auto"/>
                                                    <w:right w:val="none" w:sz="0" w:space="0" w:color="auto"/>
                                                  </w:divBdr>
                                                  <w:divsChild>
                                                    <w:div w:id="965551784">
                                                      <w:marLeft w:val="0"/>
                                                      <w:marRight w:val="0"/>
                                                      <w:marTop w:val="0"/>
                                                      <w:marBottom w:val="0"/>
                                                      <w:divBdr>
                                                        <w:top w:val="none" w:sz="0" w:space="0" w:color="auto"/>
                                                        <w:left w:val="none" w:sz="0" w:space="0" w:color="auto"/>
                                                        <w:bottom w:val="none" w:sz="0" w:space="0" w:color="auto"/>
                                                        <w:right w:val="none" w:sz="0" w:space="0" w:color="auto"/>
                                                      </w:divBdr>
                                                      <w:divsChild>
                                                        <w:div w:id="521436470">
                                                          <w:marLeft w:val="0"/>
                                                          <w:marRight w:val="0"/>
                                                          <w:marTop w:val="0"/>
                                                          <w:marBottom w:val="0"/>
                                                          <w:divBdr>
                                                            <w:top w:val="none" w:sz="0" w:space="0" w:color="auto"/>
                                                            <w:left w:val="none" w:sz="0" w:space="0" w:color="auto"/>
                                                            <w:bottom w:val="none" w:sz="0" w:space="0" w:color="auto"/>
                                                            <w:right w:val="none" w:sz="0" w:space="0" w:color="auto"/>
                                                          </w:divBdr>
                                                          <w:divsChild>
                                                            <w:div w:id="659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0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en@novohealthservices.com" TargetMode="External"/><Relationship Id="rId3" Type="http://schemas.openxmlformats.org/officeDocument/2006/relationships/settings" Target="settings.xml"/><Relationship Id="rId7" Type="http://schemas.openxmlformats.org/officeDocument/2006/relationships/hyperlink" Target="https://www.novohealth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ovohealthservic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Arden</dc:creator>
  <cp:keywords/>
  <dc:description/>
  <cp:lastModifiedBy>Howard Arden</cp:lastModifiedBy>
  <cp:revision>2</cp:revision>
  <cp:lastPrinted>2019-12-18T22:03:00Z</cp:lastPrinted>
  <dcterms:created xsi:type="dcterms:W3CDTF">2019-12-18T22:06:00Z</dcterms:created>
  <dcterms:modified xsi:type="dcterms:W3CDTF">2019-12-18T22:06:00Z</dcterms:modified>
</cp:coreProperties>
</file>